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11CC" w14:textId="748D6547" w:rsidR="00C30BD4" w:rsidRPr="00645A16" w:rsidRDefault="00321754" w:rsidP="00BC2927">
      <w:pPr>
        <w:jc w:val="center"/>
        <w:rPr>
          <w:rFonts w:ascii="ＭＳ ゴシック" w:eastAsia="ＭＳ ゴシック" w:hAnsi="ＭＳ ゴシック"/>
          <w:sz w:val="24"/>
        </w:rPr>
      </w:pPr>
      <w:bookmarkStart w:id="0" w:name="_Hlk126160069"/>
      <w:bookmarkStart w:id="1" w:name="_Hlk126160653"/>
      <w:r>
        <w:rPr>
          <w:rFonts w:ascii="ＭＳ ゴシック" w:eastAsia="ＭＳ ゴシック" w:hAnsi="ＭＳ ゴシック" w:hint="eastAsia"/>
          <w:noProof/>
          <w:sz w:val="24"/>
        </w:rPr>
        <w:t>「</w:t>
      </w:r>
      <w:bookmarkEnd w:id="0"/>
      <w:r w:rsidR="00907F80">
        <w:rPr>
          <w:rFonts w:ascii="ＭＳ ゴシック" w:eastAsia="ＭＳ ゴシック" w:hAnsi="ＭＳ ゴシック" w:hint="eastAsia"/>
          <w:noProof/>
          <w:sz w:val="24"/>
        </w:rPr>
        <w:t>第１４次鉱業労働災害防止計画</w:t>
      </w:r>
      <w:r>
        <w:rPr>
          <w:rFonts w:ascii="ＭＳ ゴシック" w:eastAsia="ＭＳ ゴシック" w:hAnsi="ＭＳ ゴシック" w:hint="eastAsia"/>
          <w:noProof/>
          <w:sz w:val="24"/>
        </w:rPr>
        <w:t>」</w:t>
      </w:r>
      <w:r w:rsidR="00E658F9" w:rsidRPr="00E658F9">
        <w:rPr>
          <w:rFonts w:ascii="ＭＳ ゴシック" w:eastAsia="ＭＳ ゴシック" w:hAnsi="ＭＳ ゴシック" w:hint="eastAsia"/>
          <w:noProof/>
          <w:sz w:val="24"/>
        </w:rPr>
        <w:t>の告示</w:t>
      </w:r>
      <w:bookmarkEnd w:id="1"/>
      <w:r w:rsidR="00D65B72">
        <w:rPr>
          <w:rFonts w:ascii="ＭＳ ゴシック" w:eastAsia="ＭＳ ゴシック" w:hAnsi="ＭＳ ゴシック" w:hint="eastAsia"/>
          <w:noProof/>
          <w:sz w:val="24"/>
        </w:rPr>
        <w:t>案</w:t>
      </w:r>
      <w:r w:rsidR="00BC2927" w:rsidRPr="00645A16">
        <w:rPr>
          <w:rFonts w:ascii="ＭＳ ゴシック" w:eastAsia="ＭＳ ゴシック" w:hAnsi="ＭＳ ゴシック" w:hint="eastAsia"/>
          <w:sz w:val="24"/>
        </w:rPr>
        <w:t>に対する意見</w:t>
      </w:r>
      <w:r w:rsidR="00F76D98" w:rsidRPr="00645A16">
        <w:rPr>
          <w:rFonts w:ascii="ＭＳ ゴシック" w:eastAsia="ＭＳ ゴシック" w:hAnsi="ＭＳ ゴシック" w:hint="eastAsia"/>
          <w:sz w:val="24"/>
        </w:rPr>
        <w:t>公募要領</w:t>
      </w:r>
    </w:p>
    <w:p w14:paraId="701DB199" w14:textId="77777777" w:rsidR="00B40802" w:rsidRPr="00645A16" w:rsidRDefault="00B40802" w:rsidP="00BC2927">
      <w:pPr>
        <w:rPr>
          <w:rFonts w:ascii="ＭＳ ゴシック" w:eastAsia="ＭＳ ゴシック" w:hAnsi="ＭＳ ゴシック"/>
          <w:sz w:val="24"/>
        </w:rPr>
      </w:pPr>
    </w:p>
    <w:p w14:paraId="3E332967" w14:textId="6BC6CC5E" w:rsidR="00BC2927" w:rsidRPr="00645A16" w:rsidRDefault="00836A4A" w:rsidP="00BC2927">
      <w:pPr>
        <w:jc w:val="right"/>
        <w:rPr>
          <w:rFonts w:ascii="ＭＳ ゴシック" w:eastAsia="ＭＳ ゴシック" w:hAnsi="ＭＳ ゴシック"/>
          <w:sz w:val="24"/>
        </w:rPr>
      </w:pPr>
      <w:r w:rsidRPr="00645A16">
        <w:rPr>
          <w:rFonts w:ascii="ＭＳ ゴシック" w:eastAsia="ＭＳ ゴシック" w:hAnsi="ＭＳ ゴシック" w:hint="eastAsia"/>
          <w:sz w:val="24"/>
        </w:rPr>
        <w:t>令和</w:t>
      </w:r>
      <w:r w:rsidR="00E658F9">
        <w:rPr>
          <w:rFonts w:ascii="ＭＳ ゴシック" w:eastAsia="ＭＳ ゴシック" w:hAnsi="ＭＳ ゴシック" w:hint="eastAsia"/>
          <w:sz w:val="24"/>
        </w:rPr>
        <w:t>５</w:t>
      </w:r>
      <w:r w:rsidR="00BC2927" w:rsidRPr="00645A16">
        <w:rPr>
          <w:rFonts w:ascii="ＭＳ ゴシック" w:eastAsia="ＭＳ ゴシック" w:hAnsi="ＭＳ ゴシック" w:hint="eastAsia"/>
          <w:sz w:val="24"/>
        </w:rPr>
        <w:t>年</w:t>
      </w:r>
      <w:r w:rsidR="00E658F9">
        <w:rPr>
          <w:rFonts w:ascii="ＭＳ ゴシック" w:eastAsia="ＭＳ ゴシック" w:hAnsi="ＭＳ ゴシック" w:hint="eastAsia"/>
          <w:sz w:val="24"/>
        </w:rPr>
        <w:t>２</w:t>
      </w:r>
      <w:r w:rsidR="00BC2927" w:rsidRPr="00645A16">
        <w:rPr>
          <w:rFonts w:ascii="ＭＳ ゴシック" w:eastAsia="ＭＳ ゴシック" w:hAnsi="ＭＳ ゴシック" w:hint="eastAsia"/>
          <w:sz w:val="24"/>
        </w:rPr>
        <w:t>月</w:t>
      </w:r>
      <w:r w:rsidR="00907F80">
        <w:rPr>
          <w:rFonts w:ascii="ＭＳ ゴシック" w:eastAsia="ＭＳ ゴシック" w:hAnsi="ＭＳ ゴシック" w:hint="eastAsia"/>
          <w:sz w:val="24"/>
        </w:rPr>
        <w:t>２４</w:t>
      </w:r>
      <w:r w:rsidR="00BC2927" w:rsidRPr="00645A16">
        <w:rPr>
          <w:rFonts w:ascii="ＭＳ ゴシック" w:eastAsia="ＭＳ ゴシック" w:hAnsi="ＭＳ ゴシック" w:hint="eastAsia"/>
          <w:sz w:val="24"/>
        </w:rPr>
        <w:t>日</w:t>
      </w:r>
    </w:p>
    <w:p w14:paraId="4BC820C5" w14:textId="77777777" w:rsidR="001C61B4" w:rsidRPr="00645A16" w:rsidRDefault="001C61B4" w:rsidP="00BC2927">
      <w:pPr>
        <w:jc w:val="right"/>
        <w:rPr>
          <w:rFonts w:ascii="ＭＳ ゴシック" w:eastAsia="ＭＳ ゴシック" w:hAnsi="ＭＳ ゴシック"/>
          <w:sz w:val="24"/>
        </w:rPr>
      </w:pPr>
      <w:r w:rsidRPr="00645A16">
        <w:rPr>
          <w:rFonts w:ascii="ＭＳ ゴシック" w:eastAsia="ＭＳ ゴシック" w:hAnsi="ＭＳ ゴシック" w:hint="eastAsia"/>
          <w:sz w:val="24"/>
        </w:rPr>
        <w:t>経済産業省</w:t>
      </w:r>
    </w:p>
    <w:p w14:paraId="579E02ED" w14:textId="78413789" w:rsidR="001C61B4" w:rsidRPr="00645A16" w:rsidRDefault="00E658F9" w:rsidP="00BC2927">
      <w:pPr>
        <w:jc w:val="right"/>
        <w:rPr>
          <w:rFonts w:ascii="ＭＳ ゴシック" w:eastAsia="ＭＳ ゴシック" w:hAnsi="ＭＳ ゴシック"/>
          <w:sz w:val="24"/>
        </w:rPr>
      </w:pPr>
      <w:r>
        <w:rPr>
          <w:rFonts w:ascii="ＭＳ ゴシック" w:eastAsia="ＭＳ ゴシック" w:hAnsi="ＭＳ ゴシック" w:hint="eastAsia"/>
          <w:sz w:val="24"/>
        </w:rPr>
        <w:t>産業保安グループ</w:t>
      </w:r>
    </w:p>
    <w:p w14:paraId="63E3245F" w14:textId="275810CD" w:rsidR="00BC2927" w:rsidRPr="00645A16" w:rsidRDefault="00E658F9" w:rsidP="00BC2927">
      <w:pPr>
        <w:jc w:val="right"/>
        <w:rPr>
          <w:rFonts w:ascii="ＭＳ ゴシック" w:eastAsia="ＭＳ ゴシック" w:hAnsi="ＭＳ ゴシック"/>
          <w:sz w:val="24"/>
        </w:rPr>
      </w:pPr>
      <w:r>
        <w:rPr>
          <w:rFonts w:ascii="ＭＳ ゴシック" w:eastAsia="ＭＳ ゴシック" w:hAnsi="ＭＳ ゴシック" w:hint="eastAsia"/>
          <w:sz w:val="24"/>
        </w:rPr>
        <w:t>鉱山・火薬類監理官付</w:t>
      </w:r>
    </w:p>
    <w:p w14:paraId="1BF74E65" w14:textId="77777777" w:rsidR="00BC2927" w:rsidRPr="00645A16" w:rsidRDefault="00BC2927">
      <w:pPr>
        <w:rPr>
          <w:rFonts w:ascii="ＭＳ ゴシック" w:eastAsia="ＭＳ ゴシック" w:hAnsi="ＭＳ ゴシック"/>
          <w:sz w:val="24"/>
        </w:rPr>
      </w:pPr>
    </w:p>
    <w:p w14:paraId="79873229" w14:textId="77777777" w:rsidR="00BC2927" w:rsidRPr="00645A16" w:rsidRDefault="00F76D98" w:rsidP="00BC2927">
      <w:pPr>
        <w:rPr>
          <w:rFonts w:ascii="ＭＳ ゴシック" w:eastAsia="ＭＳ ゴシック" w:hAnsi="ＭＳ ゴシック"/>
          <w:sz w:val="24"/>
          <w:u w:val="single"/>
        </w:rPr>
      </w:pPr>
      <w:r w:rsidRPr="00645A16">
        <w:rPr>
          <w:rFonts w:ascii="ＭＳ ゴシック" w:eastAsia="ＭＳ ゴシック" w:hAnsi="ＭＳ ゴシック" w:hint="eastAsia"/>
          <w:sz w:val="24"/>
          <w:u w:val="single"/>
        </w:rPr>
        <w:t>１．</w:t>
      </w:r>
      <w:r w:rsidR="00BC2927" w:rsidRPr="00645A16">
        <w:rPr>
          <w:rFonts w:ascii="ＭＳ ゴシック" w:eastAsia="ＭＳ ゴシック" w:hAnsi="ＭＳ ゴシック" w:hint="eastAsia"/>
          <w:sz w:val="24"/>
          <w:u w:val="single"/>
        </w:rPr>
        <w:t>意見公募の趣旨・目的・背景</w:t>
      </w:r>
    </w:p>
    <w:p w14:paraId="597DC072" w14:textId="0F08765F" w:rsidR="00E7138C" w:rsidRPr="00E7138C" w:rsidRDefault="00E7138C" w:rsidP="00E7138C">
      <w:pPr>
        <w:ind w:firstLineChars="100" w:firstLine="240"/>
        <w:rPr>
          <w:rFonts w:ascii="ＭＳ ゴシック" w:eastAsia="ＭＳ ゴシック" w:hAnsi="ＭＳ ゴシック"/>
          <w:sz w:val="24"/>
        </w:rPr>
      </w:pPr>
      <w:r w:rsidRPr="00E7138C">
        <w:rPr>
          <w:rFonts w:ascii="ＭＳ ゴシック" w:eastAsia="ＭＳ ゴシック" w:hAnsi="ＭＳ ゴシック" w:hint="eastAsia"/>
          <w:sz w:val="24"/>
        </w:rPr>
        <w:t>鉱山における</w:t>
      </w:r>
      <w:r w:rsidR="009D74F7" w:rsidRPr="009D74F7">
        <w:rPr>
          <w:rFonts w:ascii="ＭＳ ゴシック" w:eastAsia="ＭＳ ゴシック" w:hAnsi="ＭＳ ゴシック" w:hint="eastAsia"/>
          <w:sz w:val="24"/>
        </w:rPr>
        <w:t>労働災害の防止のための目標や対策等を定める「鉱業労働災害防止計画」</w:t>
      </w:r>
      <w:r w:rsidRPr="00E7138C">
        <w:rPr>
          <w:rFonts w:ascii="ＭＳ ゴシック" w:eastAsia="ＭＳ ゴシック" w:hAnsi="ＭＳ ゴシック" w:hint="eastAsia"/>
          <w:sz w:val="24"/>
        </w:rPr>
        <w:t>は、</w:t>
      </w:r>
      <w:r w:rsidR="009D74F7" w:rsidRPr="009D74F7">
        <w:rPr>
          <w:rFonts w:ascii="ＭＳ ゴシック" w:eastAsia="ＭＳ ゴシック" w:hAnsi="ＭＳ ゴシック" w:hint="eastAsia"/>
          <w:sz w:val="24"/>
        </w:rPr>
        <w:t>労働安全衛生法第６条（労働災害防止計画の策定）及び第１１４条第１項（鉱山に関する特例）の規定に基づき、経済産業大臣が、中央鉱山保安協議会の意見をきいて策定することとされて</w:t>
      </w:r>
      <w:r w:rsidRPr="00E7138C">
        <w:rPr>
          <w:rFonts w:ascii="ＭＳ ゴシック" w:eastAsia="ＭＳ ゴシック" w:hAnsi="ＭＳ ゴシック" w:hint="eastAsia"/>
          <w:sz w:val="24"/>
        </w:rPr>
        <w:t>い</w:t>
      </w:r>
      <w:r>
        <w:rPr>
          <w:rFonts w:ascii="ＭＳ ゴシック" w:eastAsia="ＭＳ ゴシック" w:hAnsi="ＭＳ ゴシック" w:hint="eastAsia"/>
          <w:sz w:val="24"/>
        </w:rPr>
        <w:t>ます</w:t>
      </w:r>
      <w:r w:rsidRPr="00E7138C">
        <w:rPr>
          <w:rFonts w:ascii="ＭＳ ゴシック" w:eastAsia="ＭＳ ゴシック" w:hAnsi="ＭＳ ゴシック" w:hint="eastAsia"/>
          <w:sz w:val="24"/>
        </w:rPr>
        <w:t>（</w:t>
      </w:r>
      <w:r w:rsidR="009D74F7">
        <w:rPr>
          <w:rFonts w:ascii="ＭＳ ゴシック" w:eastAsia="ＭＳ ゴシック" w:hAnsi="ＭＳ ゴシック" w:hint="eastAsia"/>
          <w:sz w:val="24"/>
        </w:rPr>
        <w:t>５</w:t>
      </w:r>
      <w:r w:rsidRPr="00E7138C">
        <w:rPr>
          <w:rFonts w:ascii="ＭＳ ゴシック" w:eastAsia="ＭＳ ゴシック" w:hAnsi="ＭＳ ゴシック" w:hint="eastAsia"/>
          <w:sz w:val="24"/>
        </w:rPr>
        <w:t>年ごとに策定）。</w:t>
      </w:r>
    </w:p>
    <w:p w14:paraId="4DA8110A" w14:textId="03F40AB6" w:rsidR="00B40802" w:rsidRPr="00645A16" w:rsidRDefault="00E7138C" w:rsidP="006C7975">
      <w:pPr>
        <w:ind w:firstLineChars="100" w:firstLine="240"/>
        <w:rPr>
          <w:rFonts w:ascii="ＭＳ ゴシック" w:eastAsia="ＭＳ ゴシック" w:hAnsi="ＭＳ ゴシック"/>
          <w:sz w:val="24"/>
        </w:rPr>
      </w:pPr>
      <w:r w:rsidRPr="00E7138C">
        <w:rPr>
          <w:rFonts w:ascii="ＭＳ ゴシック" w:eastAsia="ＭＳ ゴシック" w:hAnsi="ＭＳ ゴシック" w:hint="eastAsia"/>
          <w:sz w:val="24"/>
        </w:rPr>
        <w:t>現行</w:t>
      </w:r>
      <w:r w:rsidR="008F561D">
        <w:rPr>
          <w:rFonts w:ascii="ＭＳ ゴシック" w:eastAsia="ＭＳ ゴシック" w:hAnsi="ＭＳ ゴシック" w:hint="eastAsia"/>
          <w:sz w:val="24"/>
        </w:rPr>
        <w:t>の</w:t>
      </w:r>
      <w:r w:rsidR="009D74F7">
        <w:rPr>
          <w:rFonts w:ascii="ＭＳ ゴシック" w:eastAsia="ＭＳ ゴシック" w:hAnsi="ＭＳ ゴシック" w:hint="eastAsia"/>
          <w:sz w:val="24"/>
        </w:rPr>
        <w:t>第１３次鉱業労働災害防止計画</w:t>
      </w:r>
      <w:r w:rsidRPr="00E7138C">
        <w:rPr>
          <w:rFonts w:ascii="ＭＳ ゴシック" w:eastAsia="ＭＳ ゴシック" w:hAnsi="ＭＳ ゴシック" w:hint="eastAsia"/>
          <w:sz w:val="24"/>
        </w:rPr>
        <w:t>は</w:t>
      </w:r>
      <w:r w:rsidR="00C07918">
        <w:rPr>
          <w:rFonts w:ascii="ＭＳ ゴシック" w:eastAsia="ＭＳ ゴシック" w:hAnsi="ＭＳ ゴシック" w:hint="eastAsia"/>
          <w:sz w:val="24"/>
        </w:rPr>
        <w:t>令和４</w:t>
      </w:r>
      <w:r w:rsidRPr="00E7138C">
        <w:rPr>
          <w:rFonts w:ascii="ＭＳ ゴシック" w:eastAsia="ＭＳ ゴシック" w:hAnsi="ＭＳ ゴシック" w:hint="eastAsia"/>
          <w:sz w:val="24"/>
        </w:rPr>
        <w:t>年度末に期限を迎え、期限満了までに新たな</w:t>
      </w:r>
      <w:r w:rsidR="009D74F7">
        <w:rPr>
          <w:rFonts w:ascii="ＭＳ ゴシック" w:eastAsia="ＭＳ ゴシック" w:hAnsi="ＭＳ ゴシック" w:hint="eastAsia"/>
          <w:sz w:val="24"/>
        </w:rPr>
        <w:t>第１４次鉱業労働災害防止計画を</w:t>
      </w:r>
      <w:r w:rsidRPr="00E7138C">
        <w:rPr>
          <w:rFonts w:ascii="ＭＳ ゴシック" w:eastAsia="ＭＳ ゴシック" w:hAnsi="ＭＳ ゴシック" w:hint="eastAsia"/>
          <w:sz w:val="24"/>
        </w:rPr>
        <w:t>策定する</w:t>
      </w:r>
      <w:r>
        <w:rPr>
          <w:rFonts w:ascii="ＭＳ ゴシック" w:eastAsia="ＭＳ ゴシック" w:hAnsi="ＭＳ ゴシック" w:hint="eastAsia"/>
          <w:sz w:val="24"/>
        </w:rPr>
        <w:t>必要がある</w:t>
      </w:r>
      <w:r w:rsidR="00B64202">
        <w:rPr>
          <w:rFonts w:ascii="ＭＳ ゴシック" w:eastAsia="ＭＳ ゴシック" w:hAnsi="ＭＳ ゴシック" w:hint="eastAsia"/>
          <w:sz w:val="24"/>
        </w:rPr>
        <w:t>ことから</w:t>
      </w:r>
      <w:r w:rsidR="00B40802" w:rsidRPr="00645A16">
        <w:rPr>
          <w:rFonts w:ascii="ＭＳ ゴシック" w:eastAsia="ＭＳ ゴシック" w:hAnsi="ＭＳ ゴシック" w:hint="eastAsia"/>
          <w:sz w:val="24"/>
        </w:rPr>
        <w:t>、</w:t>
      </w:r>
      <w:r w:rsidR="009D74F7">
        <w:rPr>
          <w:rFonts w:ascii="ＭＳ ゴシック" w:eastAsia="ＭＳ ゴシック" w:hAnsi="ＭＳ ゴシック" w:hint="eastAsia"/>
          <w:sz w:val="24"/>
        </w:rPr>
        <w:t>鉱業労働災害防止計画</w:t>
      </w:r>
      <w:r w:rsidR="00E658F9" w:rsidRPr="00E658F9">
        <w:rPr>
          <w:rFonts w:ascii="ＭＳ ゴシック" w:eastAsia="ＭＳ ゴシック" w:hAnsi="ＭＳ ゴシック" w:hint="eastAsia"/>
          <w:sz w:val="24"/>
        </w:rPr>
        <w:t>の告示</w:t>
      </w:r>
      <w:r w:rsidR="00B40802" w:rsidRPr="00645A16">
        <w:rPr>
          <w:rFonts w:ascii="ＭＳ ゴシック" w:eastAsia="ＭＳ ゴシック" w:hAnsi="ＭＳ ゴシック" w:hint="eastAsia"/>
          <w:sz w:val="24"/>
        </w:rPr>
        <w:t>を行</w:t>
      </w:r>
      <w:r w:rsidR="00B64202">
        <w:rPr>
          <w:rFonts w:ascii="ＭＳ ゴシック" w:eastAsia="ＭＳ ゴシック" w:hAnsi="ＭＳ ゴシック" w:hint="eastAsia"/>
          <w:sz w:val="24"/>
        </w:rPr>
        <w:t>います</w:t>
      </w:r>
      <w:r w:rsidR="00B40802" w:rsidRPr="00645A16">
        <w:rPr>
          <w:rFonts w:ascii="ＭＳ ゴシック" w:eastAsia="ＭＳ ゴシック" w:hAnsi="ＭＳ ゴシック" w:hint="eastAsia"/>
          <w:sz w:val="24"/>
        </w:rPr>
        <w:t>。</w:t>
      </w:r>
    </w:p>
    <w:p w14:paraId="43A28067" w14:textId="77777777" w:rsidR="00B40802" w:rsidRPr="00645A16" w:rsidRDefault="00B40802" w:rsidP="00BC2927">
      <w:pPr>
        <w:rPr>
          <w:rFonts w:ascii="ＭＳ ゴシック" w:eastAsia="ＭＳ ゴシック" w:hAnsi="ＭＳ ゴシック"/>
          <w:sz w:val="24"/>
        </w:rPr>
      </w:pPr>
      <w:r w:rsidRPr="00645A16">
        <w:rPr>
          <w:rFonts w:ascii="ＭＳ ゴシック" w:eastAsia="ＭＳ ゴシック" w:hAnsi="ＭＳ ゴシック" w:hint="eastAsia"/>
          <w:sz w:val="24"/>
        </w:rPr>
        <w:t xml:space="preserve">　つ</w:t>
      </w:r>
      <w:r w:rsidR="00E54DEC">
        <w:rPr>
          <w:rFonts w:ascii="ＭＳ ゴシック" w:eastAsia="ＭＳ ゴシック" w:hAnsi="ＭＳ ゴシック" w:hint="eastAsia"/>
          <w:sz w:val="24"/>
        </w:rPr>
        <w:t>い</w:t>
      </w:r>
      <w:r w:rsidRPr="00645A16">
        <w:rPr>
          <w:rFonts w:ascii="ＭＳ ゴシック" w:eastAsia="ＭＳ ゴシック" w:hAnsi="ＭＳ ゴシック" w:hint="eastAsia"/>
          <w:sz w:val="24"/>
        </w:rPr>
        <w:t>ては、広く国民の皆様から意見をいただきたく、以下の要領で意見の募集をいたします。忌憚のない意見を下さいますようお願い申し上げます。</w:t>
      </w:r>
    </w:p>
    <w:p w14:paraId="4C24CC1B" w14:textId="77777777" w:rsidR="00F76D98" w:rsidRPr="00645A16" w:rsidRDefault="00F76D98" w:rsidP="00BC2927">
      <w:pPr>
        <w:rPr>
          <w:rFonts w:ascii="ＭＳ ゴシック" w:eastAsia="ＭＳ ゴシック" w:hAnsi="ＭＳ ゴシック"/>
          <w:sz w:val="24"/>
        </w:rPr>
      </w:pPr>
    </w:p>
    <w:p w14:paraId="3AB6F5BC" w14:textId="77777777" w:rsidR="00BC2927" w:rsidRPr="00645A16" w:rsidRDefault="00F76D98" w:rsidP="00BC2927">
      <w:pPr>
        <w:rPr>
          <w:rFonts w:ascii="ＭＳ ゴシック" w:eastAsia="ＭＳ ゴシック" w:hAnsi="ＭＳ ゴシック"/>
          <w:sz w:val="24"/>
          <w:u w:val="single"/>
        </w:rPr>
      </w:pPr>
      <w:r w:rsidRPr="00645A16">
        <w:rPr>
          <w:rFonts w:ascii="ＭＳ ゴシック" w:eastAsia="ＭＳ ゴシック" w:hAnsi="ＭＳ ゴシック" w:hint="eastAsia"/>
          <w:sz w:val="24"/>
          <w:u w:val="single"/>
        </w:rPr>
        <w:t>２</w:t>
      </w:r>
      <w:r w:rsidR="00E8665C" w:rsidRPr="00645A16">
        <w:rPr>
          <w:rFonts w:ascii="ＭＳ ゴシック" w:eastAsia="ＭＳ ゴシック" w:hAnsi="ＭＳ ゴシック" w:hint="eastAsia"/>
          <w:sz w:val="24"/>
          <w:u w:val="single"/>
        </w:rPr>
        <w:t>．</w:t>
      </w:r>
      <w:r w:rsidR="00BC2927" w:rsidRPr="00645A16">
        <w:rPr>
          <w:rFonts w:ascii="ＭＳ ゴシック" w:eastAsia="ＭＳ ゴシック" w:hAnsi="ＭＳ ゴシック" w:hint="eastAsia"/>
          <w:sz w:val="24"/>
          <w:u w:val="single"/>
        </w:rPr>
        <w:t>意見公募の対象</w:t>
      </w:r>
    </w:p>
    <w:p w14:paraId="191FBD37" w14:textId="1E45D60A" w:rsidR="00E658F9" w:rsidRPr="00645A16" w:rsidRDefault="00E658F9" w:rsidP="00E658F9">
      <w:pPr>
        <w:ind w:firstLineChars="100" w:firstLine="240"/>
        <w:rPr>
          <w:rFonts w:ascii="ＭＳ ゴシック" w:eastAsia="ＭＳ ゴシック" w:hAnsi="ＭＳ ゴシック"/>
          <w:sz w:val="24"/>
        </w:rPr>
      </w:pPr>
      <w:r w:rsidRPr="00645A16">
        <w:rPr>
          <w:rFonts w:ascii="ＭＳ ゴシック" w:eastAsia="ＭＳ ゴシック" w:hAnsi="ＭＳ ゴシック" w:hint="eastAsia"/>
          <w:sz w:val="24"/>
        </w:rPr>
        <w:t>「</w:t>
      </w:r>
      <w:r w:rsidR="00907F80">
        <w:rPr>
          <w:rFonts w:ascii="ＭＳ ゴシック" w:eastAsia="ＭＳ ゴシック" w:hAnsi="ＭＳ ゴシック" w:hint="eastAsia"/>
          <w:sz w:val="24"/>
        </w:rPr>
        <w:t>第１４次鉱業労働災害防止計画</w:t>
      </w:r>
      <w:r w:rsidR="00321754">
        <w:rPr>
          <w:rFonts w:ascii="ＭＳ ゴシック" w:eastAsia="ＭＳ ゴシック" w:hAnsi="ＭＳ ゴシック" w:hint="eastAsia"/>
          <w:sz w:val="24"/>
        </w:rPr>
        <w:t>」</w:t>
      </w:r>
      <w:r w:rsidR="002000C4">
        <w:rPr>
          <w:rFonts w:ascii="ＭＳ ゴシック" w:eastAsia="ＭＳ ゴシック" w:hAnsi="ＭＳ ゴシック" w:hint="eastAsia"/>
          <w:sz w:val="24"/>
        </w:rPr>
        <w:t>の告示</w:t>
      </w:r>
      <w:r w:rsidRPr="00645A16">
        <w:rPr>
          <w:rFonts w:ascii="ＭＳ ゴシック" w:eastAsia="ＭＳ ゴシック" w:hAnsi="ＭＳ ゴシック" w:hint="eastAsia"/>
          <w:sz w:val="24"/>
        </w:rPr>
        <w:t>案</w:t>
      </w:r>
    </w:p>
    <w:p w14:paraId="06DAA199" w14:textId="77777777" w:rsidR="00BC2927" w:rsidRPr="00E658F9" w:rsidRDefault="00BC2927" w:rsidP="00BC2927">
      <w:pPr>
        <w:rPr>
          <w:rFonts w:ascii="ＭＳ ゴシック" w:eastAsia="ＭＳ ゴシック" w:hAnsi="ＭＳ ゴシック"/>
          <w:sz w:val="24"/>
        </w:rPr>
      </w:pPr>
    </w:p>
    <w:p w14:paraId="0C76239B" w14:textId="77777777" w:rsidR="00BC2927" w:rsidRPr="00645A16" w:rsidRDefault="00F76D98" w:rsidP="00BC2927">
      <w:pPr>
        <w:rPr>
          <w:rFonts w:ascii="ＭＳ ゴシック" w:eastAsia="ＭＳ ゴシック" w:hAnsi="ＭＳ ゴシック"/>
          <w:sz w:val="24"/>
          <w:u w:val="single"/>
        </w:rPr>
      </w:pPr>
      <w:r w:rsidRPr="00645A16">
        <w:rPr>
          <w:rFonts w:ascii="ＭＳ ゴシック" w:eastAsia="ＭＳ ゴシック" w:hAnsi="ＭＳ ゴシック" w:hint="eastAsia"/>
          <w:sz w:val="24"/>
          <w:u w:val="single"/>
        </w:rPr>
        <w:t>３</w:t>
      </w:r>
      <w:r w:rsidR="00E8665C" w:rsidRPr="00645A16">
        <w:rPr>
          <w:rFonts w:ascii="ＭＳ ゴシック" w:eastAsia="ＭＳ ゴシック" w:hAnsi="ＭＳ ゴシック" w:hint="eastAsia"/>
          <w:sz w:val="24"/>
          <w:u w:val="single"/>
        </w:rPr>
        <w:t>．</w:t>
      </w:r>
      <w:r w:rsidR="00BC2927" w:rsidRPr="00645A16">
        <w:rPr>
          <w:rFonts w:ascii="ＭＳ ゴシック" w:eastAsia="ＭＳ ゴシック" w:hAnsi="ＭＳ ゴシック" w:hint="eastAsia"/>
          <w:sz w:val="24"/>
          <w:u w:val="single"/>
        </w:rPr>
        <w:t>資料入手方法</w:t>
      </w:r>
    </w:p>
    <w:p w14:paraId="2B40AD8D" w14:textId="77777777" w:rsidR="00BC2927" w:rsidRPr="00645A16" w:rsidRDefault="00E8665C" w:rsidP="00BC2927">
      <w:pPr>
        <w:rPr>
          <w:rFonts w:ascii="ＭＳ ゴシック" w:eastAsia="ＭＳ ゴシック" w:hAnsi="ＭＳ ゴシック"/>
          <w:sz w:val="24"/>
        </w:rPr>
      </w:pPr>
      <w:r w:rsidRPr="00645A16">
        <w:rPr>
          <w:rFonts w:ascii="ＭＳ ゴシック" w:eastAsia="ＭＳ ゴシック" w:hAnsi="ＭＳ ゴシック" w:hint="eastAsia"/>
          <w:sz w:val="24"/>
        </w:rPr>
        <w:t>（１）電子政府の総合窓口</w:t>
      </w:r>
      <w:r w:rsidR="00D720E6" w:rsidRPr="00645A16">
        <w:rPr>
          <w:rFonts w:ascii="ＭＳ ゴシック" w:eastAsia="ＭＳ ゴシック" w:hAnsi="ＭＳ ゴシック" w:hint="eastAsia"/>
          <w:sz w:val="24"/>
        </w:rPr>
        <w:t>「e-Gov」</w:t>
      </w:r>
      <w:r w:rsidRPr="00645A16">
        <w:rPr>
          <w:rFonts w:ascii="ＭＳ ゴシック" w:eastAsia="ＭＳ ゴシック" w:hAnsi="ＭＳ ゴシック" w:hint="eastAsia"/>
          <w:sz w:val="24"/>
        </w:rPr>
        <w:t>における掲載</w:t>
      </w:r>
    </w:p>
    <w:p w14:paraId="6B4ED58F" w14:textId="77777777" w:rsidR="00E8665C" w:rsidRPr="00645A16" w:rsidRDefault="00E8665C" w:rsidP="00BC2927">
      <w:pPr>
        <w:rPr>
          <w:rFonts w:ascii="ＭＳ ゴシック" w:eastAsia="ＭＳ ゴシック" w:hAnsi="ＭＳ ゴシック"/>
          <w:sz w:val="24"/>
        </w:rPr>
      </w:pPr>
      <w:r w:rsidRPr="00645A16">
        <w:rPr>
          <w:rFonts w:ascii="ＭＳ ゴシック" w:eastAsia="ＭＳ ゴシック" w:hAnsi="ＭＳ ゴシック" w:hint="eastAsia"/>
          <w:sz w:val="24"/>
        </w:rPr>
        <w:t>（２）窓口での配布</w:t>
      </w:r>
    </w:p>
    <w:p w14:paraId="4A63B8E6" w14:textId="1598BA23" w:rsidR="00F76D98" w:rsidRPr="00645A16" w:rsidRDefault="00F76D98" w:rsidP="00E658F9">
      <w:pPr>
        <w:ind w:left="960" w:hangingChars="400" w:hanging="960"/>
        <w:rPr>
          <w:rFonts w:ascii="ＭＳ ゴシック" w:eastAsia="ＭＳ ゴシック" w:hAnsi="ＭＳ ゴシック"/>
          <w:sz w:val="24"/>
        </w:rPr>
      </w:pPr>
      <w:r w:rsidRPr="00645A16">
        <w:rPr>
          <w:rFonts w:ascii="ＭＳ ゴシック" w:eastAsia="ＭＳ ゴシック" w:hAnsi="ＭＳ ゴシック" w:hint="eastAsia"/>
          <w:sz w:val="24"/>
        </w:rPr>
        <w:t xml:space="preserve">　　　　経済産業省</w:t>
      </w:r>
      <w:r w:rsidR="00E658F9">
        <w:rPr>
          <w:rFonts w:ascii="ＭＳ ゴシック" w:eastAsia="ＭＳ ゴシック" w:hAnsi="ＭＳ ゴシック" w:hint="eastAsia"/>
          <w:sz w:val="24"/>
        </w:rPr>
        <w:t>産業保安グループ鉱山・火薬類監理官付</w:t>
      </w:r>
      <w:r w:rsidRPr="00645A16">
        <w:rPr>
          <w:rFonts w:ascii="ＭＳ ゴシック" w:eastAsia="ＭＳ ゴシック" w:hAnsi="ＭＳ ゴシック" w:hint="eastAsia"/>
          <w:sz w:val="24"/>
        </w:rPr>
        <w:t>（東京都</w:t>
      </w:r>
      <w:r w:rsidR="0073630C" w:rsidRPr="00645A16">
        <w:rPr>
          <w:rFonts w:ascii="ＭＳ ゴシック" w:eastAsia="ＭＳ ゴシック" w:hAnsi="ＭＳ ゴシック" w:hint="eastAsia"/>
          <w:sz w:val="24"/>
        </w:rPr>
        <w:t>千代田区</w:t>
      </w:r>
      <w:r w:rsidR="00390B1A" w:rsidRPr="00645A16">
        <w:rPr>
          <w:rFonts w:ascii="ＭＳ ゴシック" w:eastAsia="ＭＳ ゴシック" w:hAnsi="ＭＳ ゴシック" w:hint="eastAsia"/>
          <w:sz w:val="24"/>
        </w:rPr>
        <w:t>霞が</w:t>
      </w:r>
      <w:r w:rsidRPr="00645A16">
        <w:rPr>
          <w:rFonts w:ascii="ＭＳ ゴシック" w:eastAsia="ＭＳ ゴシック" w:hAnsi="ＭＳ ゴシック" w:hint="eastAsia"/>
          <w:sz w:val="24"/>
        </w:rPr>
        <w:t>関　経済産業省本館</w:t>
      </w:r>
      <w:r w:rsidR="00E658F9">
        <w:rPr>
          <w:rFonts w:ascii="ＭＳ ゴシック" w:eastAsia="ＭＳ ゴシック" w:hAnsi="ＭＳ ゴシック" w:hint="eastAsia"/>
          <w:sz w:val="24"/>
        </w:rPr>
        <w:t>９</w:t>
      </w:r>
      <w:r w:rsidRPr="00645A16">
        <w:rPr>
          <w:rFonts w:ascii="ＭＳ ゴシック" w:eastAsia="ＭＳ ゴシック" w:hAnsi="ＭＳ ゴシック" w:hint="eastAsia"/>
          <w:sz w:val="24"/>
        </w:rPr>
        <w:t>階</w:t>
      </w:r>
      <w:r w:rsidR="00E658F9">
        <w:rPr>
          <w:rFonts w:ascii="ＭＳ ゴシック" w:eastAsia="ＭＳ ゴシック" w:hAnsi="ＭＳ ゴシック" w:hint="eastAsia"/>
          <w:sz w:val="24"/>
        </w:rPr>
        <w:t>西３</w:t>
      </w:r>
      <w:r w:rsidRPr="00645A16">
        <w:rPr>
          <w:rFonts w:ascii="ＭＳ ゴシック" w:eastAsia="ＭＳ ゴシック" w:hAnsi="ＭＳ ゴシック" w:hint="eastAsia"/>
          <w:sz w:val="24"/>
        </w:rPr>
        <w:t>）</w:t>
      </w:r>
    </w:p>
    <w:p w14:paraId="6EB92366" w14:textId="77777777" w:rsidR="00BC2927" w:rsidRPr="00645A16" w:rsidRDefault="00BC2927" w:rsidP="00BC2927">
      <w:pPr>
        <w:rPr>
          <w:rFonts w:ascii="ＭＳ ゴシック" w:eastAsia="ＭＳ ゴシック" w:hAnsi="ＭＳ ゴシック"/>
          <w:sz w:val="24"/>
        </w:rPr>
      </w:pPr>
    </w:p>
    <w:p w14:paraId="4F8FE3B5" w14:textId="77777777" w:rsidR="00BC2927" w:rsidRPr="00645A16" w:rsidRDefault="00F76D98" w:rsidP="00BC2927">
      <w:pPr>
        <w:rPr>
          <w:rFonts w:ascii="ＭＳ ゴシック" w:eastAsia="ＭＳ ゴシック" w:hAnsi="ＭＳ ゴシック"/>
          <w:sz w:val="24"/>
          <w:u w:val="single"/>
        </w:rPr>
      </w:pPr>
      <w:r w:rsidRPr="00645A16">
        <w:rPr>
          <w:rFonts w:ascii="ＭＳ ゴシック" w:eastAsia="ＭＳ ゴシック" w:hAnsi="ＭＳ ゴシック" w:hint="eastAsia"/>
          <w:sz w:val="24"/>
          <w:u w:val="single"/>
        </w:rPr>
        <w:t>４</w:t>
      </w:r>
      <w:r w:rsidR="00E8665C" w:rsidRPr="00645A16">
        <w:rPr>
          <w:rFonts w:ascii="ＭＳ ゴシック" w:eastAsia="ＭＳ ゴシック" w:hAnsi="ＭＳ ゴシック" w:hint="eastAsia"/>
          <w:sz w:val="24"/>
          <w:u w:val="single"/>
        </w:rPr>
        <w:t>．</w:t>
      </w:r>
      <w:r w:rsidR="00BC2927" w:rsidRPr="00645A16">
        <w:rPr>
          <w:rFonts w:ascii="ＭＳ ゴシック" w:eastAsia="ＭＳ ゴシック" w:hAnsi="ＭＳ ゴシック" w:hint="eastAsia"/>
          <w:sz w:val="24"/>
          <w:u w:val="single"/>
        </w:rPr>
        <w:t>意見募集期間（意見募集開始日及び終了日）</w:t>
      </w:r>
    </w:p>
    <w:p w14:paraId="5E1F8712" w14:textId="4DC40346" w:rsidR="00BC2927" w:rsidRPr="00645A16" w:rsidRDefault="00E8665C" w:rsidP="00BC2927">
      <w:pPr>
        <w:rPr>
          <w:rFonts w:ascii="ＭＳ ゴシック" w:eastAsia="ＭＳ ゴシック" w:hAnsi="ＭＳ ゴシック"/>
          <w:sz w:val="24"/>
        </w:rPr>
      </w:pPr>
      <w:r w:rsidRPr="00645A16">
        <w:rPr>
          <w:rFonts w:ascii="ＭＳ ゴシック" w:eastAsia="ＭＳ ゴシック" w:hAnsi="ＭＳ ゴシック" w:hint="eastAsia"/>
          <w:sz w:val="24"/>
        </w:rPr>
        <w:t xml:space="preserve">　</w:t>
      </w:r>
      <w:r w:rsidR="001C61B4" w:rsidRPr="00645A16">
        <w:rPr>
          <w:rFonts w:ascii="ＭＳ ゴシック" w:eastAsia="ＭＳ ゴシック" w:hAnsi="ＭＳ ゴシック" w:hint="eastAsia"/>
          <w:sz w:val="24"/>
        </w:rPr>
        <w:t>令和</w:t>
      </w:r>
      <w:r w:rsidR="00E658F9">
        <w:rPr>
          <w:rFonts w:ascii="ＭＳ ゴシック" w:eastAsia="ＭＳ ゴシック" w:hAnsi="ＭＳ ゴシック" w:hint="eastAsia"/>
          <w:sz w:val="24"/>
        </w:rPr>
        <w:t>５</w:t>
      </w:r>
      <w:r w:rsidR="001C61B4" w:rsidRPr="00645A16">
        <w:rPr>
          <w:rFonts w:ascii="ＭＳ ゴシック" w:eastAsia="ＭＳ ゴシック" w:hAnsi="ＭＳ ゴシック" w:hint="eastAsia"/>
          <w:sz w:val="24"/>
        </w:rPr>
        <w:t>年</w:t>
      </w:r>
      <w:r w:rsidR="00E658F9">
        <w:rPr>
          <w:rFonts w:ascii="ＭＳ ゴシック" w:eastAsia="ＭＳ ゴシック" w:hAnsi="ＭＳ ゴシック" w:hint="eastAsia"/>
          <w:sz w:val="24"/>
        </w:rPr>
        <w:t>２</w:t>
      </w:r>
      <w:r w:rsidR="001C61B4" w:rsidRPr="00645A16">
        <w:rPr>
          <w:rFonts w:ascii="ＭＳ ゴシック" w:eastAsia="ＭＳ ゴシック" w:hAnsi="ＭＳ ゴシック" w:hint="eastAsia"/>
          <w:sz w:val="24"/>
        </w:rPr>
        <w:t>月</w:t>
      </w:r>
      <w:r w:rsidR="00907F80">
        <w:rPr>
          <w:rFonts w:ascii="ＭＳ ゴシック" w:eastAsia="ＭＳ ゴシック" w:hAnsi="ＭＳ ゴシック" w:hint="eastAsia"/>
          <w:sz w:val="24"/>
        </w:rPr>
        <w:t>２４</w:t>
      </w:r>
      <w:r w:rsidR="001C61B4" w:rsidRPr="00645A16">
        <w:rPr>
          <w:rFonts w:ascii="ＭＳ ゴシック" w:eastAsia="ＭＳ ゴシック" w:hAnsi="ＭＳ ゴシック" w:hint="eastAsia"/>
          <w:sz w:val="24"/>
        </w:rPr>
        <w:t>日（</w:t>
      </w:r>
      <w:r w:rsidR="00077EC5">
        <w:rPr>
          <w:rFonts w:ascii="ＭＳ ゴシック" w:eastAsia="ＭＳ ゴシック" w:hAnsi="ＭＳ ゴシック" w:hint="eastAsia"/>
          <w:sz w:val="24"/>
        </w:rPr>
        <w:t>金</w:t>
      </w:r>
      <w:r w:rsidR="001C61B4" w:rsidRPr="00645A16">
        <w:rPr>
          <w:rFonts w:ascii="ＭＳ ゴシック" w:eastAsia="ＭＳ ゴシック" w:hAnsi="ＭＳ ゴシック" w:hint="eastAsia"/>
          <w:sz w:val="24"/>
        </w:rPr>
        <w:t>）～令和</w:t>
      </w:r>
      <w:r w:rsidR="00E658F9">
        <w:rPr>
          <w:rFonts w:ascii="ＭＳ ゴシック" w:eastAsia="ＭＳ ゴシック" w:hAnsi="ＭＳ ゴシック" w:hint="eastAsia"/>
          <w:sz w:val="24"/>
        </w:rPr>
        <w:t>５</w:t>
      </w:r>
      <w:r w:rsidRPr="00645A16">
        <w:rPr>
          <w:rFonts w:ascii="ＭＳ ゴシック" w:eastAsia="ＭＳ ゴシック" w:hAnsi="ＭＳ ゴシック" w:hint="eastAsia"/>
          <w:sz w:val="24"/>
        </w:rPr>
        <w:t>年</w:t>
      </w:r>
      <w:r w:rsidR="00907F80">
        <w:rPr>
          <w:rFonts w:ascii="ＭＳ ゴシック" w:eastAsia="ＭＳ ゴシック" w:hAnsi="ＭＳ ゴシック" w:hint="eastAsia"/>
          <w:sz w:val="24"/>
        </w:rPr>
        <w:t>３</w:t>
      </w:r>
      <w:r w:rsidRPr="00645A16">
        <w:rPr>
          <w:rFonts w:ascii="ＭＳ ゴシック" w:eastAsia="ＭＳ ゴシック" w:hAnsi="ＭＳ ゴシック" w:hint="eastAsia"/>
          <w:sz w:val="24"/>
        </w:rPr>
        <w:t>月</w:t>
      </w:r>
      <w:r w:rsidR="00907F80">
        <w:rPr>
          <w:rFonts w:ascii="ＭＳ ゴシック" w:eastAsia="ＭＳ ゴシック" w:hAnsi="ＭＳ ゴシック" w:hint="eastAsia"/>
          <w:sz w:val="24"/>
        </w:rPr>
        <w:t>２</w:t>
      </w:r>
      <w:r w:rsidR="00B42A18">
        <w:rPr>
          <w:rFonts w:ascii="ＭＳ ゴシック" w:eastAsia="ＭＳ ゴシック" w:hAnsi="ＭＳ ゴシック" w:hint="eastAsia"/>
          <w:sz w:val="24"/>
        </w:rPr>
        <w:t>５</w:t>
      </w:r>
      <w:r w:rsidRPr="00645A16">
        <w:rPr>
          <w:rFonts w:ascii="ＭＳ ゴシック" w:eastAsia="ＭＳ ゴシック" w:hAnsi="ＭＳ ゴシック" w:hint="eastAsia"/>
          <w:sz w:val="24"/>
        </w:rPr>
        <w:t>日（</w:t>
      </w:r>
      <w:r w:rsidR="00B42A18">
        <w:rPr>
          <w:rFonts w:ascii="ＭＳ ゴシック" w:eastAsia="ＭＳ ゴシック" w:hAnsi="ＭＳ ゴシック" w:hint="eastAsia"/>
          <w:sz w:val="24"/>
        </w:rPr>
        <w:t>土</w:t>
      </w:r>
      <w:r w:rsidRPr="00645A16">
        <w:rPr>
          <w:rFonts w:ascii="ＭＳ ゴシック" w:eastAsia="ＭＳ ゴシック" w:hAnsi="ＭＳ ゴシック" w:hint="eastAsia"/>
          <w:sz w:val="24"/>
        </w:rPr>
        <w:t>）必着</w:t>
      </w:r>
    </w:p>
    <w:p w14:paraId="7A8DA217" w14:textId="77777777" w:rsidR="00E8665C" w:rsidRPr="00493B79" w:rsidRDefault="00E8665C" w:rsidP="00BC2927">
      <w:pPr>
        <w:rPr>
          <w:rFonts w:ascii="ＭＳ ゴシック" w:eastAsia="ＭＳ ゴシック" w:hAnsi="ＭＳ ゴシック"/>
          <w:sz w:val="24"/>
        </w:rPr>
      </w:pPr>
    </w:p>
    <w:p w14:paraId="2690436B" w14:textId="77777777" w:rsidR="00BC2927" w:rsidRPr="00645A16" w:rsidRDefault="00F76D98" w:rsidP="00BC2927">
      <w:pPr>
        <w:rPr>
          <w:rFonts w:ascii="ＭＳ ゴシック" w:eastAsia="ＭＳ ゴシック" w:hAnsi="ＭＳ ゴシック"/>
          <w:sz w:val="24"/>
          <w:u w:val="single"/>
        </w:rPr>
      </w:pPr>
      <w:r w:rsidRPr="00645A16">
        <w:rPr>
          <w:rFonts w:ascii="ＭＳ ゴシック" w:eastAsia="ＭＳ ゴシック" w:hAnsi="ＭＳ ゴシック" w:hint="eastAsia"/>
          <w:sz w:val="24"/>
          <w:u w:val="single"/>
        </w:rPr>
        <w:t>５</w:t>
      </w:r>
      <w:r w:rsidR="00E8665C" w:rsidRPr="00645A16">
        <w:rPr>
          <w:rFonts w:ascii="ＭＳ ゴシック" w:eastAsia="ＭＳ ゴシック" w:hAnsi="ＭＳ ゴシック" w:hint="eastAsia"/>
          <w:sz w:val="24"/>
          <w:u w:val="single"/>
        </w:rPr>
        <w:t>．</w:t>
      </w:r>
      <w:r w:rsidR="00BC2927" w:rsidRPr="00645A16">
        <w:rPr>
          <w:rFonts w:ascii="ＭＳ ゴシック" w:eastAsia="ＭＳ ゴシック" w:hAnsi="ＭＳ ゴシック" w:hint="eastAsia"/>
          <w:sz w:val="24"/>
          <w:u w:val="single"/>
        </w:rPr>
        <w:t>意見提出先</w:t>
      </w:r>
      <w:r w:rsidR="00E8665C" w:rsidRPr="00645A16">
        <w:rPr>
          <w:rFonts w:ascii="ＭＳ ゴシック" w:eastAsia="ＭＳ ゴシック" w:hAnsi="ＭＳ ゴシック" w:hint="eastAsia"/>
          <w:sz w:val="24"/>
          <w:u w:val="single"/>
        </w:rPr>
        <w:t>・提出方法</w:t>
      </w:r>
    </w:p>
    <w:p w14:paraId="07772B7A" w14:textId="77777777" w:rsidR="009630AD" w:rsidRPr="00645A16" w:rsidRDefault="009630AD" w:rsidP="009630AD">
      <w:pPr>
        <w:ind w:firstLineChars="100" w:firstLine="240"/>
        <w:rPr>
          <w:rFonts w:ascii="ＭＳ ゴシック" w:eastAsia="ＭＳ ゴシック" w:hAnsi="ＭＳ ゴシック"/>
          <w:sz w:val="24"/>
        </w:rPr>
      </w:pPr>
      <w:r w:rsidRPr="00645A16">
        <w:rPr>
          <w:rFonts w:ascii="ＭＳ ゴシック" w:eastAsia="ＭＳ ゴシック" w:hAnsi="ＭＳ ゴシック" w:hint="eastAsia"/>
          <w:sz w:val="24"/>
        </w:rPr>
        <w:t>別紙の意見提出用紙に日本語で記入の上、以下いずれかの方法で送付して下さい。</w:t>
      </w:r>
    </w:p>
    <w:p w14:paraId="01CBA55D" w14:textId="77777777" w:rsidR="009630AD" w:rsidRPr="00645A16" w:rsidRDefault="009630AD" w:rsidP="00E8665C">
      <w:pPr>
        <w:rPr>
          <w:rFonts w:ascii="ＭＳ ゴシック" w:eastAsia="ＭＳ ゴシック" w:hAnsi="ＭＳ ゴシック"/>
          <w:sz w:val="24"/>
        </w:rPr>
      </w:pPr>
    </w:p>
    <w:p w14:paraId="7C93A38B" w14:textId="77777777" w:rsidR="00C02B53" w:rsidRPr="00645A16" w:rsidRDefault="00C02B53" w:rsidP="00E8665C">
      <w:pPr>
        <w:rPr>
          <w:rFonts w:ascii="ＭＳ ゴシック" w:eastAsia="ＭＳ ゴシック" w:hAnsi="ＭＳ ゴシック"/>
          <w:sz w:val="24"/>
        </w:rPr>
      </w:pPr>
      <w:r w:rsidRPr="00645A16">
        <w:rPr>
          <w:rFonts w:ascii="ＭＳ ゴシック" w:eastAsia="ＭＳ ゴシック" w:hAnsi="ＭＳ ゴシック" w:hint="eastAsia"/>
          <w:sz w:val="24"/>
        </w:rPr>
        <w:t>（１）電子政府の総合窓口「e-Gov」</w:t>
      </w:r>
    </w:p>
    <w:p w14:paraId="6742E540" w14:textId="7BA1DE5A" w:rsidR="00C02B53" w:rsidRPr="00645A16" w:rsidRDefault="00C02B53" w:rsidP="00996B2C">
      <w:pPr>
        <w:ind w:leftChars="226" w:left="475" w:firstLineChars="100" w:firstLine="240"/>
        <w:rPr>
          <w:rFonts w:ascii="ＭＳ ゴシック" w:eastAsia="ＭＳ ゴシック" w:hAnsi="ＭＳ ゴシック"/>
          <w:sz w:val="24"/>
        </w:rPr>
      </w:pPr>
      <w:r w:rsidRPr="00645A16">
        <w:rPr>
          <w:rFonts w:ascii="ＭＳ ゴシック" w:eastAsia="ＭＳ ゴシック" w:hAnsi="ＭＳ ゴシック" w:hint="eastAsia"/>
          <w:sz w:val="24"/>
        </w:rPr>
        <w:t>電子政府の総合窓口「e-Gov」（https://search.e-gov.go.jp/servlet/Public）の意見提出フォームからご提出ください。</w:t>
      </w:r>
    </w:p>
    <w:p w14:paraId="0C61BA72" w14:textId="77777777" w:rsidR="00E8665C" w:rsidRPr="00645A16" w:rsidRDefault="00E8665C" w:rsidP="00E8665C">
      <w:pPr>
        <w:rPr>
          <w:rFonts w:ascii="ＭＳ ゴシック" w:eastAsia="ＭＳ ゴシック" w:hAnsi="ＭＳ ゴシック"/>
          <w:sz w:val="24"/>
        </w:rPr>
      </w:pPr>
      <w:r w:rsidRPr="00645A16">
        <w:rPr>
          <w:rFonts w:ascii="ＭＳ ゴシック" w:eastAsia="ＭＳ ゴシック" w:hAnsi="ＭＳ ゴシック" w:hint="eastAsia"/>
          <w:sz w:val="24"/>
        </w:rPr>
        <w:t>（</w:t>
      </w:r>
      <w:r w:rsidR="00C02B53" w:rsidRPr="00645A16">
        <w:rPr>
          <w:rFonts w:ascii="ＭＳ ゴシック" w:eastAsia="ＭＳ ゴシック" w:hAnsi="ＭＳ ゴシック" w:hint="eastAsia"/>
          <w:sz w:val="24"/>
        </w:rPr>
        <w:t>２</w:t>
      </w:r>
      <w:r w:rsidRPr="00645A16">
        <w:rPr>
          <w:rFonts w:ascii="ＭＳ ゴシック" w:eastAsia="ＭＳ ゴシック" w:hAnsi="ＭＳ ゴシック" w:hint="eastAsia"/>
          <w:sz w:val="24"/>
        </w:rPr>
        <w:t>）郵送</w:t>
      </w:r>
    </w:p>
    <w:p w14:paraId="1C3A5400" w14:textId="77777777" w:rsidR="00E8665C" w:rsidRPr="00645A16" w:rsidRDefault="00E8665C" w:rsidP="009630AD">
      <w:pPr>
        <w:ind w:leftChars="250" w:left="525" w:firstLineChars="87" w:firstLine="209"/>
        <w:rPr>
          <w:rFonts w:ascii="ＭＳ ゴシック" w:eastAsia="ＭＳ ゴシック" w:hAnsi="ＭＳ ゴシック"/>
          <w:sz w:val="24"/>
        </w:rPr>
      </w:pPr>
      <w:r w:rsidRPr="00645A16">
        <w:rPr>
          <w:rFonts w:ascii="ＭＳ ゴシック" w:eastAsia="ＭＳ ゴシック" w:hAnsi="ＭＳ ゴシック" w:hint="eastAsia"/>
          <w:sz w:val="24"/>
        </w:rPr>
        <w:t>意見提出用紙に</w:t>
      </w:r>
      <w:r w:rsidR="009630AD" w:rsidRPr="00645A16">
        <w:rPr>
          <w:rFonts w:ascii="ＭＳ ゴシック" w:eastAsia="ＭＳ ゴシック" w:hAnsi="ＭＳ ゴシック" w:hint="eastAsia"/>
          <w:sz w:val="24"/>
        </w:rPr>
        <w:t>氏名</w:t>
      </w:r>
      <w:r w:rsidRPr="00645A16">
        <w:rPr>
          <w:rFonts w:ascii="ＭＳ ゴシック" w:eastAsia="ＭＳ ゴシック" w:hAnsi="ＭＳ ゴシック" w:hint="eastAsia"/>
          <w:sz w:val="24"/>
        </w:rPr>
        <w:t>、連絡先及び本件へ</w:t>
      </w:r>
      <w:r w:rsidR="00012D09">
        <w:rPr>
          <w:rFonts w:ascii="ＭＳ ゴシック" w:eastAsia="ＭＳ ゴシック" w:hAnsi="ＭＳ ゴシック" w:hint="eastAsia"/>
          <w:sz w:val="24"/>
        </w:rPr>
        <w:t>の意見を</w:t>
      </w:r>
      <w:r w:rsidRPr="00645A16">
        <w:rPr>
          <w:rFonts w:ascii="ＭＳ ゴシック" w:eastAsia="ＭＳ ゴシック" w:hAnsi="ＭＳ ゴシック" w:hint="eastAsia"/>
          <w:sz w:val="24"/>
        </w:rPr>
        <w:t>記入の上、下記の住所</w:t>
      </w:r>
      <w:r w:rsidR="00F76D98" w:rsidRPr="00645A16">
        <w:rPr>
          <w:rFonts w:ascii="ＭＳ ゴシック" w:eastAsia="ＭＳ ゴシック" w:hAnsi="ＭＳ ゴシック" w:hint="eastAsia"/>
          <w:sz w:val="24"/>
        </w:rPr>
        <w:t>宛に</w:t>
      </w:r>
      <w:r w:rsidRPr="00645A16">
        <w:rPr>
          <w:rFonts w:ascii="ＭＳ ゴシック" w:eastAsia="ＭＳ ゴシック" w:hAnsi="ＭＳ ゴシック" w:hint="eastAsia"/>
          <w:sz w:val="24"/>
        </w:rPr>
        <w:t>お送り下さい。</w:t>
      </w:r>
    </w:p>
    <w:p w14:paraId="04B53A67" w14:textId="77777777" w:rsidR="00E8665C" w:rsidRPr="00645A16" w:rsidRDefault="00E8665C" w:rsidP="009630AD">
      <w:pPr>
        <w:ind w:firstLineChars="300" w:firstLine="720"/>
        <w:rPr>
          <w:rFonts w:ascii="ＭＳ ゴシック" w:eastAsia="ＭＳ ゴシック" w:hAnsi="ＭＳ ゴシック"/>
          <w:sz w:val="24"/>
        </w:rPr>
      </w:pPr>
      <w:r w:rsidRPr="00645A16">
        <w:rPr>
          <w:rFonts w:ascii="ＭＳ ゴシック" w:eastAsia="ＭＳ ゴシック" w:hAnsi="ＭＳ ゴシック" w:hint="eastAsia"/>
          <w:sz w:val="24"/>
        </w:rPr>
        <w:t>住所：〒１００－８９０１</w:t>
      </w:r>
    </w:p>
    <w:p w14:paraId="378E2FF3" w14:textId="77777777" w:rsidR="00E8665C" w:rsidRPr="00645A16" w:rsidRDefault="00E8665C" w:rsidP="009630AD">
      <w:pPr>
        <w:ind w:leftChars="250" w:left="525" w:firstLineChars="367" w:firstLine="881"/>
        <w:rPr>
          <w:rFonts w:ascii="ＭＳ ゴシック" w:eastAsia="ＭＳ ゴシック" w:hAnsi="ＭＳ ゴシック"/>
          <w:sz w:val="24"/>
        </w:rPr>
      </w:pPr>
      <w:r w:rsidRPr="00645A16">
        <w:rPr>
          <w:rFonts w:ascii="ＭＳ ゴシック" w:eastAsia="ＭＳ ゴシック" w:hAnsi="ＭＳ ゴシック" w:hint="eastAsia"/>
          <w:sz w:val="24"/>
        </w:rPr>
        <w:t>東京都千代田区霞が関１－３－１</w:t>
      </w:r>
    </w:p>
    <w:p w14:paraId="36A5B7EC" w14:textId="77777777" w:rsidR="003432C4" w:rsidRDefault="00E8665C" w:rsidP="009630AD">
      <w:pPr>
        <w:ind w:leftChars="250" w:left="525" w:firstLineChars="367" w:firstLine="881"/>
        <w:rPr>
          <w:rFonts w:ascii="ＭＳ ゴシック" w:eastAsia="ＭＳ ゴシック" w:hAnsi="ＭＳ ゴシック"/>
          <w:sz w:val="24"/>
        </w:rPr>
      </w:pPr>
      <w:r w:rsidRPr="00645A16">
        <w:rPr>
          <w:rFonts w:ascii="ＭＳ ゴシック" w:eastAsia="ＭＳ ゴシック" w:hAnsi="ＭＳ ゴシック" w:hint="eastAsia"/>
          <w:sz w:val="24"/>
        </w:rPr>
        <w:t>経済産業省</w:t>
      </w:r>
      <w:r w:rsidR="00E658F9">
        <w:rPr>
          <w:rFonts w:ascii="ＭＳ ゴシック" w:eastAsia="ＭＳ ゴシック" w:hAnsi="ＭＳ ゴシック" w:hint="eastAsia"/>
          <w:sz w:val="24"/>
        </w:rPr>
        <w:t>産業保安グループ鉱山・火薬類監理官付</w:t>
      </w:r>
    </w:p>
    <w:p w14:paraId="64D24F66" w14:textId="2B0D41E5" w:rsidR="00E8665C" w:rsidRPr="00645A16" w:rsidRDefault="009630AD" w:rsidP="009630AD">
      <w:pPr>
        <w:ind w:leftChars="250" w:left="525" w:firstLineChars="367" w:firstLine="881"/>
        <w:rPr>
          <w:rFonts w:ascii="ＭＳ ゴシック" w:eastAsia="ＭＳ ゴシック" w:hAnsi="ＭＳ ゴシック"/>
          <w:sz w:val="24"/>
        </w:rPr>
      </w:pPr>
      <w:r w:rsidRPr="00645A16">
        <w:rPr>
          <w:rFonts w:ascii="ＭＳ ゴシック" w:eastAsia="ＭＳ ゴシック" w:hAnsi="ＭＳ ゴシック" w:hint="eastAsia"/>
          <w:sz w:val="24"/>
        </w:rPr>
        <w:t>パブリックコメント</w:t>
      </w:r>
      <w:r w:rsidR="00E8665C" w:rsidRPr="00645A16">
        <w:rPr>
          <w:rFonts w:ascii="ＭＳ ゴシック" w:eastAsia="ＭＳ ゴシック" w:hAnsi="ＭＳ ゴシック" w:hint="eastAsia"/>
          <w:sz w:val="24"/>
        </w:rPr>
        <w:t>担当　あて</w:t>
      </w:r>
    </w:p>
    <w:p w14:paraId="00597EB2" w14:textId="77777777" w:rsidR="00E8665C" w:rsidRPr="00645A16" w:rsidRDefault="00E8665C" w:rsidP="00E8665C">
      <w:pPr>
        <w:rPr>
          <w:rFonts w:ascii="ＭＳ ゴシック" w:eastAsia="ＭＳ ゴシック" w:hAnsi="ＭＳ ゴシック"/>
          <w:sz w:val="24"/>
        </w:rPr>
      </w:pPr>
      <w:r w:rsidRPr="00645A16">
        <w:rPr>
          <w:rFonts w:ascii="ＭＳ ゴシック" w:eastAsia="ＭＳ ゴシック" w:hAnsi="ＭＳ ゴシック" w:hint="eastAsia"/>
          <w:sz w:val="24"/>
        </w:rPr>
        <w:t>（</w:t>
      </w:r>
      <w:r w:rsidR="00FD797E">
        <w:rPr>
          <w:rFonts w:ascii="ＭＳ ゴシック" w:eastAsia="ＭＳ ゴシック" w:hAnsi="ＭＳ ゴシック" w:hint="eastAsia"/>
          <w:sz w:val="24"/>
        </w:rPr>
        <w:t>３</w:t>
      </w:r>
      <w:r w:rsidRPr="00645A16">
        <w:rPr>
          <w:rFonts w:ascii="ＭＳ ゴシック" w:eastAsia="ＭＳ ゴシック" w:hAnsi="ＭＳ ゴシック" w:hint="eastAsia"/>
          <w:sz w:val="24"/>
        </w:rPr>
        <w:t>）電子メール（意見提出用紙を添付してお送り下さい。）</w:t>
      </w:r>
    </w:p>
    <w:p w14:paraId="045E1A74" w14:textId="77777777" w:rsidR="009630AD" w:rsidRPr="00645A16" w:rsidRDefault="009630AD" w:rsidP="009630AD">
      <w:pPr>
        <w:ind w:leftChars="250" w:left="525" w:firstLineChars="87" w:firstLine="209"/>
        <w:rPr>
          <w:rFonts w:ascii="ＭＳ ゴシック" w:eastAsia="ＭＳ ゴシック" w:hAnsi="ＭＳ ゴシック"/>
          <w:sz w:val="24"/>
        </w:rPr>
      </w:pPr>
      <w:r w:rsidRPr="00645A16">
        <w:rPr>
          <w:rFonts w:ascii="ＭＳ ゴシック" w:eastAsia="ＭＳ ゴシック" w:hAnsi="ＭＳ ゴシック" w:hint="eastAsia"/>
          <w:sz w:val="24"/>
        </w:rPr>
        <w:lastRenderedPageBreak/>
        <w:t>意見提出用紙に氏名</w:t>
      </w:r>
      <w:r w:rsidR="00012D09">
        <w:rPr>
          <w:rFonts w:ascii="ＭＳ ゴシック" w:eastAsia="ＭＳ ゴシック" w:hAnsi="ＭＳ ゴシック" w:hint="eastAsia"/>
          <w:sz w:val="24"/>
        </w:rPr>
        <w:t>、連絡先及び本件への意見を</w:t>
      </w:r>
      <w:r w:rsidR="00E8665C" w:rsidRPr="00645A16">
        <w:rPr>
          <w:rFonts w:ascii="ＭＳ ゴシック" w:eastAsia="ＭＳ ゴシック" w:hAnsi="ＭＳ ゴシック" w:hint="eastAsia"/>
          <w:sz w:val="24"/>
        </w:rPr>
        <w:t>記入の上、下記のメールアドレス</w:t>
      </w:r>
      <w:r w:rsidR="00F76D98" w:rsidRPr="00645A16">
        <w:rPr>
          <w:rFonts w:ascii="ＭＳ ゴシック" w:eastAsia="ＭＳ ゴシック" w:hAnsi="ＭＳ ゴシック" w:hint="eastAsia"/>
          <w:sz w:val="24"/>
        </w:rPr>
        <w:t>宛</w:t>
      </w:r>
      <w:r w:rsidR="00E8665C" w:rsidRPr="00645A16">
        <w:rPr>
          <w:rFonts w:ascii="ＭＳ ゴシック" w:eastAsia="ＭＳ ゴシック" w:hAnsi="ＭＳ ゴシック" w:hint="eastAsia"/>
          <w:sz w:val="24"/>
        </w:rPr>
        <w:t>て</w:t>
      </w:r>
      <w:r w:rsidRPr="00645A16">
        <w:rPr>
          <w:rFonts w:ascii="ＭＳ ゴシック" w:eastAsia="ＭＳ ゴシック" w:hAnsi="ＭＳ ゴシック" w:hint="eastAsia"/>
          <w:sz w:val="24"/>
        </w:rPr>
        <w:t>に</w:t>
      </w:r>
      <w:r w:rsidR="00E8665C" w:rsidRPr="00645A16">
        <w:rPr>
          <w:rFonts w:ascii="ＭＳ ゴシック" w:eastAsia="ＭＳ ゴシック" w:hAnsi="ＭＳ ゴシック" w:hint="eastAsia"/>
          <w:sz w:val="24"/>
        </w:rPr>
        <w:t>お送り下さい。</w:t>
      </w:r>
    </w:p>
    <w:p w14:paraId="292998EE" w14:textId="6390F239" w:rsidR="00E8665C" w:rsidRPr="00645A16" w:rsidRDefault="00E8665C" w:rsidP="009630AD">
      <w:pPr>
        <w:ind w:leftChars="250" w:left="525" w:firstLineChars="87" w:firstLine="209"/>
        <w:rPr>
          <w:rFonts w:ascii="ＭＳ ゴシック" w:eastAsia="ＭＳ ゴシック" w:hAnsi="ＭＳ ゴシック"/>
          <w:sz w:val="24"/>
        </w:rPr>
      </w:pPr>
      <w:r w:rsidRPr="00645A16">
        <w:rPr>
          <w:rFonts w:ascii="ＭＳ ゴシック" w:eastAsia="ＭＳ ゴシック" w:hAnsi="ＭＳ ゴシック" w:hint="eastAsia"/>
          <w:sz w:val="24"/>
        </w:rPr>
        <w:t xml:space="preserve">メールアドレス：　</w:t>
      </w:r>
      <w:r w:rsidR="00D65B72" w:rsidRPr="00D65B72">
        <w:rPr>
          <w:rFonts w:ascii="ＭＳ ゴシック" w:eastAsia="ＭＳ ゴシック" w:hAnsi="ＭＳ ゴシック"/>
          <w:sz w:val="24"/>
        </w:rPr>
        <w:t>bzl-s-hoan-kozankayaku</w:t>
      </w:r>
      <w:r w:rsidRPr="00645A16">
        <w:rPr>
          <w:rFonts w:ascii="ＭＳ ゴシック" w:eastAsia="ＭＳ ゴシック" w:hAnsi="ＭＳ ゴシック" w:hint="eastAsia"/>
          <w:sz w:val="24"/>
        </w:rPr>
        <w:t>@meti.go.jp</w:t>
      </w:r>
    </w:p>
    <w:p w14:paraId="3BDC9A92" w14:textId="3383EA5F" w:rsidR="00E8665C" w:rsidRPr="00645A16" w:rsidRDefault="009630AD" w:rsidP="00FD797E">
      <w:pPr>
        <w:ind w:leftChars="250" w:left="525" w:firstLineChars="87" w:firstLine="209"/>
        <w:rPr>
          <w:rFonts w:ascii="ＭＳ ゴシック" w:eastAsia="ＭＳ ゴシック" w:hAnsi="ＭＳ ゴシック"/>
          <w:sz w:val="24"/>
        </w:rPr>
      </w:pPr>
      <w:r w:rsidRPr="00645A16">
        <w:rPr>
          <w:rFonts w:ascii="ＭＳ ゴシック" w:eastAsia="ＭＳ ゴシック" w:hAnsi="ＭＳ ゴシック" w:hint="eastAsia"/>
          <w:sz w:val="24"/>
        </w:rPr>
        <w:t>（電子メールの件名を</w:t>
      </w:r>
      <w:r w:rsidR="008D5180">
        <w:rPr>
          <w:rFonts w:ascii="ＭＳ ゴシック" w:eastAsia="ＭＳ ゴシック" w:hAnsi="ＭＳ ゴシック" w:hint="eastAsia"/>
          <w:sz w:val="24"/>
        </w:rPr>
        <w:t>「</w:t>
      </w:r>
      <w:r w:rsidRPr="00645A16">
        <w:rPr>
          <w:rFonts w:ascii="ＭＳ ゴシック" w:eastAsia="ＭＳ ゴシック" w:hAnsi="ＭＳ ゴシック" w:hint="eastAsia"/>
          <w:sz w:val="24"/>
        </w:rPr>
        <w:t>「</w:t>
      </w:r>
      <w:r w:rsidR="00907F80">
        <w:rPr>
          <w:rFonts w:ascii="ＭＳ ゴシック" w:eastAsia="ＭＳ ゴシック" w:hAnsi="ＭＳ ゴシック" w:hint="eastAsia"/>
          <w:sz w:val="24"/>
        </w:rPr>
        <w:t>第１４次鉱業労働災害防止計画</w:t>
      </w:r>
      <w:r w:rsidR="008D5180">
        <w:rPr>
          <w:rFonts w:ascii="ＭＳ ゴシック" w:eastAsia="ＭＳ ゴシック" w:hAnsi="ＭＳ ゴシック" w:hint="eastAsia"/>
          <w:sz w:val="24"/>
        </w:rPr>
        <w:t>」</w:t>
      </w:r>
      <w:r w:rsidR="00D65B72" w:rsidRPr="00D65B72">
        <w:rPr>
          <w:rFonts w:ascii="ＭＳ ゴシック" w:eastAsia="ＭＳ ゴシック" w:hAnsi="ＭＳ ゴシック" w:hint="eastAsia"/>
          <w:sz w:val="24"/>
        </w:rPr>
        <w:t>の告示</w:t>
      </w:r>
      <w:r w:rsidR="0020405E" w:rsidRPr="00645A16">
        <w:rPr>
          <w:rFonts w:ascii="ＭＳ ゴシック" w:eastAsia="ＭＳ ゴシック" w:hAnsi="ＭＳ ゴシック" w:hint="eastAsia"/>
          <w:sz w:val="24"/>
        </w:rPr>
        <w:t>案に対する</w:t>
      </w:r>
      <w:r w:rsidRPr="00645A16">
        <w:rPr>
          <w:rFonts w:ascii="ＭＳ ゴシック" w:eastAsia="ＭＳ ゴシック" w:hAnsi="ＭＳ ゴシック" w:hint="eastAsia"/>
          <w:sz w:val="24"/>
        </w:rPr>
        <w:t>意見」として下さい。）</w:t>
      </w:r>
    </w:p>
    <w:p w14:paraId="192297DD" w14:textId="77777777" w:rsidR="00E8665C" w:rsidRPr="00645A16" w:rsidRDefault="00E8665C" w:rsidP="00E8665C">
      <w:pPr>
        <w:rPr>
          <w:rFonts w:ascii="ＭＳ ゴシック" w:eastAsia="ＭＳ ゴシック" w:hAnsi="ＭＳ ゴシック"/>
          <w:sz w:val="24"/>
        </w:rPr>
      </w:pPr>
      <w:r w:rsidRPr="00645A16">
        <w:rPr>
          <w:rFonts w:ascii="ＭＳ ゴシック" w:eastAsia="ＭＳ ゴシック" w:hAnsi="ＭＳ ゴシック" w:hint="eastAsia"/>
          <w:sz w:val="24"/>
        </w:rPr>
        <w:t xml:space="preserve">　※　電話での意見提出はお受けしかねますので、あらかじめ御了承</w:t>
      </w:r>
      <w:r w:rsidR="009630AD" w:rsidRPr="00645A16">
        <w:rPr>
          <w:rFonts w:ascii="ＭＳ ゴシック" w:eastAsia="ＭＳ ゴシック" w:hAnsi="ＭＳ ゴシック" w:hint="eastAsia"/>
          <w:sz w:val="24"/>
        </w:rPr>
        <w:t>下さい</w:t>
      </w:r>
      <w:r w:rsidRPr="00645A16">
        <w:rPr>
          <w:rFonts w:ascii="ＭＳ ゴシック" w:eastAsia="ＭＳ ゴシック" w:hAnsi="ＭＳ ゴシック" w:hint="eastAsia"/>
          <w:sz w:val="24"/>
        </w:rPr>
        <w:t>。</w:t>
      </w:r>
    </w:p>
    <w:p w14:paraId="5F28B9B9" w14:textId="77777777" w:rsidR="00E8665C" w:rsidRPr="00645A16" w:rsidRDefault="00E8665C" w:rsidP="00BC2927">
      <w:pPr>
        <w:rPr>
          <w:rFonts w:ascii="ＭＳ ゴシック" w:eastAsia="ＭＳ ゴシック" w:hAnsi="ＭＳ ゴシック"/>
          <w:sz w:val="24"/>
        </w:rPr>
      </w:pPr>
    </w:p>
    <w:p w14:paraId="3869D024" w14:textId="77777777" w:rsidR="00E8665C" w:rsidRPr="00645A16" w:rsidRDefault="00F76D98" w:rsidP="00BC2927">
      <w:pPr>
        <w:rPr>
          <w:rFonts w:ascii="ＭＳ ゴシック" w:eastAsia="ＭＳ ゴシック" w:hAnsi="ＭＳ ゴシック"/>
          <w:sz w:val="24"/>
          <w:u w:val="single"/>
        </w:rPr>
      </w:pPr>
      <w:r w:rsidRPr="00645A16">
        <w:rPr>
          <w:rFonts w:ascii="ＭＳ ゴシック" w:eastAsia="ＭＳ ゴシック" w:hAnsi="ＭＳ ゴシック" w:hint="eastAsia"/>
          <w:sz w:val="24"/>
          <w:u w:val="single"/>
        </w:rPr>
        <w:t>６</w:t>
      </w:r>
      <w:r w:rsidR="00E8665C" w:rsidRPr="00645A16">
        <w:rPr>
          <w:rFonts w:ascii="ＭＳ ゴシック" w:eastAsia="ＭＳ ゴシック" w:hAnsi="ＭＳ ゴシック" w:hint="eastAsia"/>
          <w:sz w:val="24"/>
          <w:u w:val="single"/>
        </w:rPr>
        <w:t>．その他</w:t>
      </w:r>
    </w:p>
    <w:p w14:paraId="4E62B810" w14:textId="77777777" w:rsidR="005E5136" w:rsidRPr="00645A16" w:rsidRDefault="00E8665C" w:rsidP="00E8665C">
      <w:pPr>
        <w:ind w:firstLineChars="100" w:firstLine="240"/>
        <w:rPr>
          <w:rFonts w:ascii="ＭＳ ゴシック" w:eastAsia="ＭＳ ゴシック" w:hAnsi="ＭＳ ゴシック"/>
          <w:sz w:val="24"/>
        </w:rPr>
      </w:pPr>
      <w:r w:rsidRPr="00645A16">
        <w:rPr>
          <w:rFonts w:ascii="ＭＳ ゴシック" w:eastAsia="ＭＳ ゴシック" w:hAnsi="ＭＳ ゴシック" w:hint="eastAsia"/>
          <w:sz w:val="24"/>
        </w:rPr>
        <w:t>皆様から</w:t>
      </w:r>
      <w:r w:rsidR="0073630C" w:rsidRPr="00645A16">
        <w:rPr>
          <w:rFonts w:ascii="ＭＳ ゴシック" w:eastAsia="ＭＳ ゴシック" w:hAnsi="ＭＳ ゴシック" w:hint="eastAsia"/>
          <w:sz w:val="24"/>
        </w:rPr>
        <w:t>いただいた</w:t>
      </w:r>
      <w:r w:rsidRPr="00645A16">
        <w:rPr>
          <w:rFonts w:ascii="ＭＳ ゴシック" w:eastAsia="ＭＳ ゴシック" w:hAnsi="ＭＳ ゴシック" w:hint="eastAsia"/>
          <w:sz w:val="24"/>
        </w:rPr>
        <w:t>意見につ</w:t>
      </w:r>
      <w:r w:rsidR="00E54DEC">
        <w:rPr>
          <w:rFonts w:ascii="ＭＳ ゴシック" w:eastAsia="ＭＳ ゴシック" w:hAnsi="ＭＳ ゴシック" w:hint="eastAsia"/>
          <w:sz w:val="24"/>
        </w:rPr>
        <w:t>いて</w:t>
      </w:r>
      <w:r w:rsidRPr="00645A16">
        <w:rPr>
          <w:rFonts w:ascii="ＭＳ ゴシック" w:eastAsia="ＭＳ ゴシック" w:hAnsi="ＭＳ ゴシック" w:hint="eastAsia"/>
          <w:sz w:val="24"/>
        </w:rPr>
        <w:t>は、最終的な決定における参考とさせていただきます。なお、いただいた意見についての個別の回答はいたしかねますので、あらかじめ、その旨を御了承</w:t>
      </w:r>
      <w:r w:rsidR="009630AD" w:rsidRPr="00645A16">
        <w:rPr>
          <w:rFonts w:ascii="ＭＳ ゴシック" w:eastAsia="ＭＳ ゴシック" w:hAnsi="ＭＳ ゴシック" w:hint="eastAsia"/>
          <w:sz w:val="24"/>
        </w:rPr>
        <w:t>下さい</w:t>
      </w:r>
      <w:r w:rsidRPr="00645A16">
        <w:rPr>
          <w:rFonts w:ascii="ＭＳ ゴシック" w:eastAsia="ＭＳ ゴシック" w:hAnsi="ＭＳ ゴシック" w:hint="eastAsia"/>
          <w:sz w:val="24"/>
        </w:rPr>
        <w:t>。</w:t>
      </w:r>
    </w:p>
    <w:p w14:paraId="3C3C267D" w14:textId="77777777" w:rsidR="00001132" w:rsidRPr="00E54DEC" w:rsidRDefault="00001132" w:rsidP="00E8665C">
      <w:pPr>
        <w:ind w:firstLineChars="100" w:firstLine="240"/>
        <w:rPr>
          <w:rFonts w:ascii="ＭＳ ゴシック" w:eastAsia="ＭＳ ゴシック" w:hAnsi="ＭＳ ゴシック"/>
          <w:sz w:val="24"/>
        </w:rPr>
      </w:pPr>
    </w:p>
    <w:p w14:paraId="6A9D59BB" w14:textId="5154D027" w:rsidR="00E8665C" w:rsidRPr="00645A16" w:rsidRDefault="00E8665C" w:rsidP="00E8665C">
      <w:pPr>
        <w:ind w:firstLineChars="100" w:firstLine="240"/>
        <w:rPr>
          <w:rFonts w:ascii="ＭＳ ゴシック" w:eastAsia="ＭＳ ゴシック" w:hAnsi="ＭＳ ゴシック"/>
          <w:sz w:val="24"/>
        </w:rPr>
      </w:pPr>
      <w:r w:rsidRPr="00645A16">
        <w:rPr>
          <w:rFonts w:ascii="ＭＳ ゴシック" w:eastAsia="ＭＳ ゴシック" w:hAnsi="ＭＳ ゴシック" w:hint="eastAsia"/>
          <w:sz w:val="24"/>
        </w:rPr>
        <w:t>提出いただきました意見については、氏名</w:t>
      </w:r>
      <w:r w:rsidR="009A5878" w:rsidRPr="0048222F">
        <w:rPr>
          <w:rFonts w:ascii="ＭＳ ゴシック" w:eastAsia="ＭＳ ゴシック" w:hAnsi="ＭＳ ゴシック" w:hint="eastAsia"/>
          <w:sz w:val="24"/>
        </w:rPr>
        <w:t>（法人又は団体の場合は名称）</w:t>
      </w:r>
      <w:r w:rsidRPr="00645A16">
        <w:rPr>
          <w:rFonts w:ascii="ＭＳ ゴシック" w:eastAsia="ＭＳ ゴシック" w:hAnsi="ＭＳ ゴシック" w:hint="eastAsia"/>
          <w:sz w:val="24"/>
        </w:rPr>
        <w:t>、住所、電話番号及びメールアドレスを除き、すべて公開される可能性があることを、あらかじめ御承知おき</w:t>
      </w:r>
      <w:r w:rsidR="009630AD" w:rsidRPr="00645A16">
        <w:rPr>
          <w:rFonts w:ascii="ＭＳ ゴシック" w:eastAsia="ＭＳ ゴシック" w:hAnsi="ＭＳ ゴシック" w:hint="eastAsia"/>
          <w:sz w:val="24"/>
        </w:rPr>
        <w:t>下さい</w:t>
      </w:r>
      <w:r w:rsidRPr="00645A16">
        <w:rPr>
          <w:rFonts w:ascii="ＭＳ ゴシック" w:eastAsia="ＭＳ ゴシック" w:hAnsi="ＭＳ ゴシック" w:hint="eastAsia"/>
          <w:sz w:val="24"/>
        </w:rPr>
        <w:t>。</w:t>
      </w:r>
      <w:r w:rsidR="005E5136" w:rsidRPr="00645A16">
        <w:rPr>
          <w:rFonts w:ascii="ＭＳ ゴシック" w:eastAsia="ＭＳ ゴシック" w:hAnsi="ＭＳ ゴシック" w:hint="eastAsia"/>
          <w:sz w:val="24"/>
        </w:rPr>
        <w:t>ただし</w:t>
      </w:r>
      <w:r w:rsidRPr="00645A16">
        <w:rPr>
          <w:rFonts w:ascii="ＭＳ ゴシック" w:eastAsia="ＭＳ ゴシック" w:hAnsi="ＭＳ ゴシック" w:hint="eastAsia"/>
          <w:sz w:val="24"/>
        </w:rPr>
        <w:t>、意見中に、個人に関する情報であって特定の個人を識別しうる記述がある場合及び個人・法人等の財産権等を害するおそれがあると判断される場合には、公表の際に当該箇所を伏せさせていただきます。</w:t>
      </w:r>
    </w:p>
    <w:p w14:paraId="31885059" w14:textId="77777777" w:rsidR="00001132" w:rsidRPr="00E54DEC" w:rsidRDefault="00001132" w:rsidP="00001132">
      <w:pPr>
        <w:ind w:firstLineChars="100" w:firstLine="240"/>
        <w:rPr>
          <w:rFonts w:ascii="ＭＳ ゴシック" w:eastAsia="ＭＳ ゴシック" w:hAnsi="ＭＳ ゴシック"/>
          <w:sz w:val="24"/>
        </w:rPr>
      </w:pPr>
    </w:p>
    <w:p w14:paraId="557F3202" w14:textId="77777777" w:rsidR="00A44D7D" w:rsidRPr="00645A16" w:rsidRDefault="00035DAD" w:rsidP="00001132">
      <w:pPr>
        <w:ind w:firstLineChars="100" w:firstLine="240"/>
        <w:rPr>
          <w:rFonts w:ascii="ＭＳ ゴシック" w:eastAsia="ＭＳ ゴシック" w:hAnsi="ＭＳ ゴシック"/>
          <w:sz w:val="24"/>
        </w:rPr>
      </w:pPr>
      <w:r w:rsidRPr="00645A16">
        <w:rPr>
          <w:rFonts w:ascii="ＭＳ ゴシック" w:eastAsia="ＭＳ ゴシック" w:hAnsi="ＭＳ ゴシック" w:hint="eastAsia"/>
          <w:sz w:val="24"/>
        </w:rPr>
        <w:t>意見に附記された氏名、連絡先等の個人情報につ</w:t>
      </w:r>
      <w:r w:rsidR="00E54DEC">
        <w:rPr>
          <w:rFonts w:ascii="ＭＳ ゴシック" w:eastAsia="ＭＳ ゴシック" w:hAnsi="ＭＳ ゴシック" w:hint="eastAsia"/>
          <w:sz w:val="24"/>
        </w:rPr>
        <w:t>いて</w:t>
      </w:r>
      <w:r w:rsidRPr="00645A16">
        <w:rPr>
          <w:rFonts w:ascii="ＭＳ ゴシック" w:eastAsia="ＭＳ ゴシック" w:hAnsi="ＭＳ ゴシック" w:hint="eastAsia"/>
          <w:sz w:val="24"/>
        </w:rPr>
        <w:t>は、</w:t>
      </w:r>
      <w:r w:rsidR="00001132" w:rsidRPr="00645A16">
        <w:rPr>
          <w:rFonts w:ascii="ＭＳ ゴシック" w:eastAsia="ＭＳ ゴシック" w:hAnsi="ＭＳ ゴシック" w:hint="eastAsia"/>
          <w:sz w:val="24"/>
        </w:rPr>
        <w:t>適正に管理し、意見の</w:t>
      </w:r>
      <w:r w:rsidRPr="00645A16">
        <w:rPr>
          <w:rFonts w:ascii="ＭＳ ゴシック" w:eastAsia="ＭＳ ゴシック" w:hAnsi="ＭＳ ゴシック" w:hint="eastAsia"/>
          <w:sz w:val="24"/>
        </w:rPr>
        <w:t>内容に不明な点があった場合等の連絡・確認といった</w:t>
      </w:r>
      <w:r w:rsidR="00001132" w:rsidRPr="00645A16">
        <w:rPr>
          <w:rFonts w:ascii="ＭＳ ゴシック" w:eastAsia="ＭＳ ゴシック" w:hAnsi="ＭＳ ゴシック" w:hint="eastAsia"/>
          <w:sz w:val="24"/>
        </w:rPr>
        <w:t>、</w:t>
      </w:r>
      <w:r w:rsidRPr="00645A16">
        <w:rPr>
          <w:rFonts w:ascii="ＭＳ ゴシック" w:eastAsia="ＭＳ ゴシック" w:hAnsi="ＭＳ ゴシック" w:hint="eastAsia"/>
          <w:sz w:val="24"/>
        </w:rPr>
        <w:t>本案に対する意見公募に関する業務にのみ利用させていただきます。</w:t>
      </w:r>
    </w:p>
    <w:p w14:paraId="0BAE621A" w14:textId="77777777" w:rsidR="00035DAD" w:rsidRPr="00645A16" w:rsidRDefault="00035DAD" w:rsidP="00E8665C">
      <w:pPr>
        <w:ind w:firstLineChars="100" w:firstLine="240"/>
        <w:rPr>
          <w:rFonts w:ascii="ＭＳ ゴシック" w:eastAsia="ＭＳ ゴシック" w:hAnsi="ＭＳ ゴシック"/>
          <w:color w:val="FF0000"/>
          <w:sz w:val="24"/>
        </w:rPr>
      </w:pPr>
    </w:p>
    <w:p w14:paraId="3BF63E16" w14:textId="77777777" w:rsidR="00E8665C" w:rsidRPr="00645A16" w:rsidRDefault="00E8665C" w:rsidP="00E8665C">
      <w:pPr>
        <w:rPr>
          <w:rFonts w:ascii="ＭＳ ゴシック" w:eastAsia="ＭＳ ゴシック" w:hAnsi="ＭＳ ゴシック"/>
          <w:sz w:val="24"/>
        </w:rPr>
      </w:pPr>
    </w:p>
    <w:p w14:paraId="70B8A622" w14:textId="6073F764" w:rsidR="009348D9" w:rsidRPr="00645A16" w:rsidRDefault="009348D9" w:rsidP="009348D9">
      <w:pPr>
        <w:rPr>
          <w:rFonts w:ascii="ＭＳ ゴシック" w:eastAsia="ＭＳ ゴシック" w:hAnsi="ＭＳ ゴシック"/>
          <w:szCs w:val="21"/>
        </w:rPr>
      </w:pPr>
      <w:r w:rsidRPr="00645A16">
        <w:rPr>
          <w:rFonts w:ascii="ＭＳ ゴシック" w:eastAsia="ＭＳ ゴシック" w:hAnsi="ＭＳ ゴシック"/>
          <w:sz w:val="24"/>
        </w:rPr>
        <w:br w:type="page"/>
      </w:r>
      <w:r w:rsidRPr="00645A16">
        <w:rPr>
          <w:rFonts w:ascii="ＭＳ ゴシック" w:eastAsia="ＭＳ ゴシック" w:hAnsi="ＭＳ ゴシック" w:hint="eastAsia"/>
          <w:szCs w:val="21"/>
        </w:rPr>
        <w:lastRenderedPageBreak/>
        <w:t>経済産業省</w:t>
      </w:r>
      <w:r w:rsidR="00FE2F19">
        <w:rPr>
          <w:rFonts w:ascii="ＭＳ ゴシック" w:eastAsia="ＭＳ ゴシック" w:hAnsi="ＭＳ ゴシック" w:hint="eastAsia"/>
          <w:szCs w:val="21"/>
        </w:rPr>
        <w:t>産業保安グループ鉱山・火薬類監理官付</w:t>
      </w:r>
      <w:r w:rsidRPr="00645A16">
        <w:rPr>
          <w:rFonts w:ascii="ＭＳ ゴシック" w:eastAsia="ＭＳ ゴシック" w:hAnsi="ＭＳ ゴシック" w:hint="eastAsia"/>
          <w:szCs w:val="21"/>
        </w:rPr>
        <w:t xml:space="preserve">　パブリックコメント担当　宛</w:t>
      </w:r>
    </w:p>
    <w:p w14:paraId="76CA65E0" w14:textId="77777777" w:rsidR="009348D9" w:rsidRPr="00645A16" w:rsidRDefault="009348D9" w:rsidP="009348D9">
      <w:pPr>
        <w:rPr>
          <w:rFonts w:ascii="ＭＳ ゴシック" w:eastAsia="ＭＳ ゴシック" w:hAnsi="ＭＳ ゴシック"/>
          <w:sz w:val="24"/>
        </w:rPr>
      </w:pPr>
    </w:p>
    <w:p w14:paraId="4DB34892" w14:textId="32359952" w:rsidR="009348D9" w:rsidRPr="00645A16" w:rsidRDefault="009348D9" w:rsidP="009348D9">
      <w:pPr>
        <w:jc w:val="center"/>
        <w:rPr>
          <w:rFonts w:ascii="ＭＳ ゴシック" w:eastAsia="ＭＳ ゴシック" w:hAnsi="ＭＳ ゴシック"/>
          <w:b/>
          <w:sz w:val="24"/>
        </w:rPr>
      </w:pPr>
      <w:r w:rsidRPr="00645A16">
        <w:rPr>
          <w:rFonts w:ascii="ＭＳ ゴシック" w:eastAsia="ＭＳ ゴシック" w:hAnsi="ＭＳ ゴシック" w:hint="eastAsia"/>
          <w:b/>
          <w:sz w:val="24"/>
        </w:rPr>
        <w:t>「</w:t>
      </w:r>
      <w:r w:rsidR="00907F80">
        <w:rPr>
          <w:rFonts w:ascii="ＭＳ ゴシック" w:eastAsia="ＭＳ ゴシック" w:hAnsi="ＭＳ ゴシック" w:hint="eastAsia"/>
          <w:b/>
          <w:sz w:val="24"/>
        </w:rPr>
        <w:t>第１４次鉱業労働災害防止計画</w:t>
      </w:r>
      <w:r w:rsidR="00321754">
        <w:rPr>
          <w:rFonts w:ascii="ＭＳ ゴシック" w:eastAsia="ＭＳ ゴシック" w:hAnsi="ＭＳ ゴシック" w:hint="eastAsia"/>
          <w:b/>
          <w:sz w:val="24"/>
        </w:rPr>
        <w:t>」</w:t>
      </w:r>
      <w:r w:rsidR="00FE2F19" w:rsidRPr="00FE2F19">
        <w:rPr>
          <w:rFonts w:ascii="ＭＳ ゴシック" w:eastAsia="ＭＳ ゴシック" w:hAnsi="ＭＳ ゴシック" w:hint="eastAsia"/>
          <w:b/>
          <w:sz w:val="24"/>
        </w:rPr>
        <w:t>の告示</w:t>
      </w:r>
      <w:r w:rsidRPr="00645A16">
        <w:rPr>
          <w:rFonts w:ascii="ＭＳ ゴシック" w:eastAsia="ＭＳ ゴシック" w:hAnsi="ＭＳ ゴシック" w:hint="eastAsia"/>
          <w:b/>
          <w:sz w:val="24"/>
        </w:rPr>
        <w:t>案に対する意見</w:t>
      </w:r>
    </w:p>
    <w:p w14:paraId="71F3EF2A" w14:textId="77777777" w:rsidR="009348D9" w:rsidRPr="00645A16" w:rsidRDefault="009348D9" w:rsidP="009348D9">
      <w:pPr>
        <w:jc w:val="center"/>
        <w:rPr>
          <w:rFonts w:ascii="ＭＳ ゴシック" w:eastAsia="ＭＳ ゴシック" w:hAnsi="ＭＳ ゴシック"/>
          <w:spacing w:val="10"/>
        </w:rPr>
      </w:pPr>
    </w:p>
    <w:tbl>
      <w:tblPr>
        <w:tblW w:w="93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834"/>
        <w:gridCol w:w="7543"/>
      </w:tblGrid>
      <w:tr w:rsidR="009348D9" w:rsidRPr="00645A16" w14:paraId="34CBB85E" w14:textId="77777777">
        <w:trPr>
          <w:trHeight w:val="227"/>
          <w:jc w:val="center"/>
        </w:trPr>
        <w:tc>
          <w:tcPr>
            <w:tcW w:w="1834" w:type="dxa"/>
            <w:vAlign w:val="center"/>
          </w:tcPr>
          <w:p w14:paraId="362B0E34" w14:textId="77777777" w:rsidR="009348D9" w:rsidRPr="00645A16" w:rsidRDefault="009348D9" w:rsidP="009F3770">
            <w:pPr>
              <w:kinsoku w:val="0"/>
              <w:overflowPunct w:val="0"/>
              <w:spacing w:line="300" w:lineRule="atLeast"/>
              <w:jc w:val="center"/>
              <w:rPr>
                <w:rFonts w:ascii="ＭＳ ゴシック" w:eastAsia="ＭＳ ゴシック" w:hAnsi="ＭＳ ゴシック"/>
                <w:bCs/>
                <w:sz w:val="24"/>
              </w:rPr>
            </w:pPr>
            <w:r w:rsidRPr="00645A16">
              <w:rPr>
                <w:rFonts w:ascii="ＭＳ ゴシック" w:eastAsia="ＭＳ ゴシック" w:hAnsi="ＭＳ ゴシック" w:hint="eastAsia"/>
                <w:bCs/>
                <w:sz w:val="24"/>
              </w:rPr>
              <w:t>［氏</w:t>
            </w:r>
            <w:r w:rsidR="009F3770" w:rsidRPr="00645A16">
              <w:rPr>
                <w:rFonts w:ascii="ＭＳ ゴシック" w:eastAsia="ＭＳ ゴシック" w:hAnsi="ＭＳ ゴシック" w:hint="eastAsia"/>
                <w:bCs/>
                <w:sz w:val="24"/>
              </w:rPr>
              <w:t xml:space="preserve">　</w:t>
            </w:r>
            <w:r w:rsidRPr="00645A16">
              <w:rPr>
                <w:rFonts w:ascii="ＭＳ ゴシック" w:eastAsia="ＭＳ ゴシック" w:hAnsi="ＭＳ ゴシック" w:hint="eastAsia"/>
                <w:bCs/>
                <w:sz w:val="24"/>
              </w:rPr>
              <w:t>名］</w:t>
            </w:r>
          </w:p>
        </w:tc>
        <w:tc>
          <w:tcPr>
            <w:tcW w:w="7543" w:type="dxa"/>
          </w:tcPr>
          <w:p w14:paraId="2CCCA2C1" w14:textId="77777777" w:rsidR="009348D9" w:rsidRPr="00645A16" w:rsidRDefault="009348D9" w:rsidP="00D80664">
            <w:pPr>
              <w:kinsoku w:val="0"/>
              <w:overflowPunct w:val="0"/>
              <w:spacing w:line="300" w:lineRule="atLeast"/>
              <w:rPr>
                <w:rFonts w:ascii="ＭＳ ゴシック" w:eastAsia="ＭＳ ゴシック" w:hAnsi="ＭＳ ゴシック"/>
                <w:szCs w:val="21"/>
              </w:rPr>
            </w:pPr>
            <w:r w:rsidRPr="00645A16">
              <w:rPr>
                <w:rFonts w:ascii="ＭＳ ゴシック" w:eastAsia="ＭＳ ゴシック" w:hAnsi="ＭＳ ゴシック" w:hint="eastAsia"/>
                <w:szCs w:val="21"/>
              </w:rPr>
              <w:t>（企業・団体の場合は、企業・団体名、部署名及び担当者名）</w:t>
            </w:r>
          </w:p>
          <w:p w14:paraId="418C92FD" w14:textId="77777777" w:rsidR="009348D9" w:rsidRPr="00645A16" w:rsidRDefault="009348D9" w:rsidP="00D80664">
            <w:pPr>
              <w:kinsoku w:val="0"/>
              <w:overflowPunct w:val="0"/>
              <w:spacing w:line="300" w:lineRule="atLeast"/>
              <w:rPr>
                <w:rFonts w:ascii="ＭＳ ゴシック" w:eastAsia="ＭＳ ゴシック" w:hAnsi="ＭＳ ゴシック"/>
                <w:sz w:val="24"/>
              </w:rPr>
            </w:pPr>
          </w:p>
          <w:p w14:paraId="48EFDBB0" w14:textId="77777777" w:rsidR="00B40802" w:rsidRPr="00645A16" w:rsidRDefault="00B40802" w:rsidP="00D80664">
            <w:pPr>
              <w:kinsoku w:val="0"/>
              <w:overflowPunct w:val="0"/>
              <w:spacing w:line="300" w:lineRule="atLeast"/>
              <w:rPr>
                <w:rFonts w:ascii="ＭＳ ゴシック" w:eastAsia="ＭＳ ゴシック" w:hAnsi="ＭＳ ゴシック"/>
                <w:sz w:val="24"/>
              </w:rPr>
            </w:pPr>
          </w:p>
        </w:tc>
      </w:tr>
      <w:tr w:rsidR="009348D9" w:rsidRPr="00645A16" w14:paraId="743DBCB9" w14:textId="77777777">
        <w:trPr>
          <w:trHeight w:val="190"/>
          <w:jc w:val="center"/>
        </w:trPr>
        <w:tc>
          <w:tcPr>
            <w:tcW w:w="1834" w:type="dxa"/>
            <w:vAlign w:val="center"/>
          </w:tcPr>
          <w:p w14:paraId="066CC84A" w14:textId="77777777" w:rsidR="009348D9" w:rsidRPr="00645A16" w:rsidRDefault="009348D9" w:rsidP="009F3770">
            <w:pPr>
              <w:kinsoku w:val="0"/>
              <w:overflowPunct w:val="0"/>
              <w:spacing w:line="300" w:lineRule="atLeast"/>
              <w:jc w:val="center"/>
              <w:rPr>
                <w:rFonts w:ascii="ＭＳ ゴシック" w:eastAsia="ＭＳ ゴシック" w:hAnsi="ＭＳ ゴシック"/>
                <w:sz w:val="24"/>
              </w:rPr>
            </w:pPr>
            <w:r w:rsidRPr="00645A16">
              <w:rPr>
                <w:rFonts w:ascii="ＭＳ ゴシック" w:eastAsia="ＭＳ ゴシック" w:hAnsi="ＭＳ ゴシック" w:hint="eastAsia"/>
                <w:bCs/>
                <w:sz w:val="24"/>
              </w:rPr>
              <w:t>［住</w:t>
            </w:r>
            <w:r w:rsidR="009F3770" w:rsidRPr="00645A16">
              <w:rPr>
                <w:rFonts w:ascii="ＭＳ ゴシック" w:eastAsia="ＭＳ ゴシック" w:hAnsi="ＭＳ ゴシック" w:hint="eastAsia"/>
                <w:bCs/>
                <w:sz w:val="24"/>
              </w:rPr>
              <w:t xml:space="preserve">　</w:t>
            </w:r>
            <w:r w:rsidRPr="00645A16">
              <w:rPr>
                <w:rFonts w:ascii="ＭＳ ゴシック" w:eastAsia="ＭＳ ゴシック" w:hAnsi="ＭＳ ゴシック" w:hint="eastAsia"/>
                <w:bCs/>
                <w:sz w:val="24"/>
              </w:rPr>
              <w:t>所］</w:t>
            </w:r>
          </w:p>
        </w:tc>
        <w:tc>
          <w:tcPr>
            <w:tcW w:w="7543" w:type="dxa"/>
          </w:tcPr>
          <w:p w14:paraId="164C8611" w14:textId="77777777" w:rsidR="009348D9" w:rsidRPr="00645A16" w:rsidRDefault="009348D9" w:rsidP="00D80664">
            <w:pPr>
              <w:kinsoku w:val="0"/>
              <w:overflowPunct w:val="0"/>
              <w:spacing w:line="300" w:lineRule="atLeast"/>
              <w:rPr>
                <w:rFonts w:ascii="ＭＳ ゴシック" w:eastAsia="ＭＳ ゴシック" w:hAnsi="ＭＳ ゴシック"/>
                <w:sz w:val="24"/>
              </w:rPr>
            </w:pPr>
          </w:p>
          <w:p w14:paraId="10C00316" w14:textId="77777777" w:rsidR="00B40802" w:rsidRPr="00645A16" w:rsidRDefault="00B40802" w:rsidP="00D80664">
            <w:pPr>
              <w:kinsoku w:val="0"/>
              <w:overflowPunct w:val="0"/>
              <w:spacing w:line="300" w:lineRule="atLeast"/>
              <w:rPr>
                <w:rFonts w:ascii="ＭＳ ゴシック" w:eastAsia="ＭＳ ゴシック" w:hAnsi="ＭＳ ゴシック"/>
                <w:sz w:val="24"/>
              </w:rPr>
            </w:pPr>
          </w:p>
          <w:p w14:paraId="31430C5B" w14:textId="77777777" w:rsidR="009348D9" w:rsidRPr="00645A16" w:rsidRDefault="009348D9" w:rsidP="00D80664">
            <w:pPr>
              <w:kinsoku w:val="0"/>
              <w:overflowPunct w:val="0"/>
              <w:spacing w:line="300" w:lineRule="atLeast"/>
              <w:rPr>
                <w:rFonts w:ascii="ＭＳ ゴシック" w:eastAsia="ＭＳ ゴシック" w:hAnsi="ＭＳ ゴシック"/>
                <w:sz w:val="24"/>
              </w:rPr>
            </w:pPr>
          </w:p>
        </w:tc>
      </w:tr>
      <w:tr w:rsidR="009348D9" w:rsidRPr="00645A16" w14:paraId="292A4D62" w14:textId="77777777">
        <w:trPr>
          <w:trHeight w:val="152"/>
          <w:jc w:val="center"/>
        </w:trPr>
        <w:tc>
          <w:tcPr>
            <w:tcW w:w="1834" w:type="dxa"/>
            <w:vAlign w:val="center"/>
          </w:tcPr>
          <w:p w14:paraId="7F7DF1D9" w14:textId="77777777" w:rsidR="009348D9" w:rsidRPr="00645A16" w:rsidRDefault="009348D9" w:rsidP="009F3770">
            <w:pPr>
              <w:kinsoku w:val="0"/>
              <w:overflowPunct w:val="0"/>
              <w:spacing w:line="300" w:lineRule="atLeast"/>
              <w:jc w:val="center"/>
              <w:rPr>
                <w:rFonts w:ascii="ＭＳ ゴシック" w:eastAsia="ＭＳ ゴシック" w:hAnsi="ＭＳ ゴシック"/>
                <w:sz w:val="24"/>
              </w:rPr>
            </w:pPr>
            <w:r w:rsidRPr="00645A16">
              <w:rPr>
                <w:rFonts w:ascii="ＭＳ ゴシック" w:eastAsia="ＭＳ ゴシック" w:hAnsi="ＭＳ ゴシック" w:hint="eastAsia"/>
                <w:bCs/>
                <w:sz w:val="24"/>
              </w:rPr>
              <w:t>［電話番号］</w:t>
            </w:r>
          </w:p>
        </w:tc>
        <w:tc>
          <w:tcPr>
            <w:tcW w:w="7543" w:type="dxa"/>
          </w:tcPr>
          <w:p w14:paraId="1DB420B9" w14:textId="77777777" w:rsidR="009348D9" w:rsidRPr="00645A16" w:rsidRDefault="009348D9" w:rsidP="00D80664">
            <w:pPr>
              <w:kinsoku w:val="0"/>
              <w:overflowPunct w:val="0"/>
              <w:spacing w:line="300" w:lineRule="atLeast"/>
              <w:rPr>
                <w:rFonts w:ascii="ＭＳ ゴシック" w:eastAsia="ＭＳ ゴシック" w:hAnsi="ＭＳ ゴシック"/>
                <w:sz w:val="24"/>
              </w:rPr>
            </w:pPr>
          </w:p>
          <w:p w14:paraId="22581BAC" w14:textId="77777777" w:rsidR="009348D9" w:rsidRPr="00645A16" w:rsidRDefault="009348D9" w:rsidP="00D80664">
            <w:pPr>
              <w:kinsoku w:val="0"/>
              <w:overflowPunct w:val="0"/>
              <w:spacing w:line="300" w:lineRule="atLeast"/>
              <w:rPr>
                <w:rFonts w:ascii="ＭＳ ゴシック" w:eastAsia="ＭＳ ゴシック" w:hAnsi="ＭＳ ゴシック"/>
                <w:sz w:val="24"/>
              </w:rPr>
            </w:pPr>
          </w:p>
        </w:tc>
      </w:tr>
      <w:tr w:rsidR="009348D9" w:rsidRPr="00645A16" w14:paraId="32679719" w14:textId="77777777">
        <w:trPr>
          <w:trHeight w:val="389"/>
          <w:jc w:val="center"/>
        </w:trPr>
        <w:tc>
          <w:tcPr>
            <w:tcW w:w="1834" w:type="dxa"/>
            <w:vAlign w:val="center"/>
          </w:tcPr>
          <w:p w14:paraId="43DB943A" w14:textId="77777777" w:rsidR="009348D9" w:rsidRPr="00645A16" w:rsidRDefault="009348D9" w:rsidP="009F3770">
            <w:pPr>
              <w:kinsoku w:val="0"/>
              <w:overflowPunct w:val="0"/>
              <w:spacing w:line="300" w:lineRule="atLeast"/>
              <w:jc w:val="center"/>
              <w:rPr>
                <w:rFonts w:ascii="ＭＳ ゴシック" w:eastAsia="ＭＳ ゴシック" w:hAnsi="ＭＳ ゴシック"/>
                <w:bCs/>
                <w:sz w:val="24"/>
              </w:rPr>
            </w:pPr>
            <w:r w:rsidRPr="00645A16">
              <w:rPr>
                <w:rFonts w:ascii="ＭＳ ゴシック" w:eastAsia="ＭＳ ゴシック" w:hAnsi="ＭＳ ゴシック" w:hint="eastAsia"/>
                <w:bCs/>
                <w:w w:val="66"/>
                <w:sz w:val="24"/>
              </w:rPr>
              <w:t>［電子メールアドレス］</w:t>
            </w:r>
          </w:p>
        </w:tc>
        <w:tc>
          <w:tcPr>
            <w:tcW w:w="7543" w:type="dxa"/>
          </w:tcPr>
          <w:p w14:paraId="59D25175" w14:textId="77777777" w:rsidR="009348D9" w:rsidRPr="00645A16" w:rsidRDefault="009348D9" w:rsidP="00D80664">
            <w:pPr>
              <w:kinsoku w:val="0"/>
              <w:overflowPunct w:val="0"/>
              <w:spacing w:line="300" w:lineRule="atLeast"/>
              <w:rPr>
                <w:rFonts w:ascii="ＭＳ ゴシック" w:eastAsia="ＭＳ ゴシック" w:hAnsi="ＭＳ ゴシック"/>
                <w:szCs w:val="21"/>
              </w:rPr>
            </w:pPr>
          </w:p>
          <w:p w14:paraId="748BCDEB" w14:textId="77777777" w:rsidR="009348D9" w:rsidRPr="00645A16" w:rsidRDefault="009348D9" w:rsidP="00D80664">
            <w:pPr>
              <w:kinsoku w:val="0"/>
              <w:overflowPunct w:val="0"/>
              <w:spacing w:line="300" w:lineRule="atLeast"/>
              <w:rPr>
                <w:rFonts w:ascii="ＭＳ ゴシック" w:eastAsia="ＭＳ ゴシック" w:hAnsi="ＭＳ ゴシック"/>
                <w:szCs w:val="21"/>
              </w:rPr>
            </w:pPr>
          </w:p>
        </w:tc>
      </w:tr>
      <w:tr w:rsidR="009348D9" w:rsidRPr="00645A16" w14:paraId="1DC5F457" w14:textId="77777777">
        <w:trPr>
          <w:trHeight w:val="389"/>
          <w:jc w:val="center"/>
        </w:trPr>
        <w:tc>
          <w:tcPr>
            <w:tcW w:w="9377" w:type="dxa"/>
            <w:gridSpan w:val="2"/>
            <w:vAlign w:val="center"/>
          </w:tcPr>
          <w:p w14:paraId="4B1C751F" w14:textId="77777777" w:rsidR="009348D9" w:rsidRPr="00645A16" w:rsidRDefault="009348D9" w:rsidP="00D80664">
            <w:pPr>
              <w:kinsoku w:val="0"/>
              <w:overflowPunct w:val="0"/>
              <w:spacing w:line="300" w:lineRule="atLeast"/>
              <w:rPr>
                <w:rFonts w:ascii="ＭＳ ゴシック" w:eastAsia="ＭＳ ゴシック" w:hAnsi="ＭＳ ゴシック"/>
                <w:szCs w:val="21"/>
              </w:rPr>
            </w:pPr>
            <w:r w:rsidRPr="00645A16">
              <w:rPr>
                <w:rFonts w:ascii="ＭＳ ゴシック" w:eastAsia="ＭＳ ゴシック" w:hAnsi="ＭＳ ゴシック" w:hint="eastAsia"/>
                <w:bCs/>
                <w:sz w:val="24"/>
              </w:rPr>
              <w:t>［</w:t>
            </w:r>
            <w:r w:rsidR="00B40802" w:rsidRPr="00645A16">
              <w:rPr>
                <w:rFonts w:ascii="ＭＳ ゴシック" w:eastAsia="ＭＳ ゴシック" w:hAnsi="ＭＳ ゴシック" w:hint="eastAsia"/>
                <w:bCs/>
                <w:sz w:val="24"/>
              </w:rPr>
              <w:t>御</w:t>
            </w:r>
            <w:r w:rsidRPr="00645A16">
              <w:rPr>
                <w:rFonts w:ascii="ＭＳ ゴシック" w:eastAsia="ＭＳ ゴシック" w:hAnsi="ＭＳ ゴシック" w:hint="eastAsia"/>
                <w:bCs/>
                <w:sz w:val="24"/>
              </w:rPr>
              <w:t>意見］</w:t>
            </w:r>
          </w:p>
        </w:tc>
      </w:tr>
      <w:tr w:rsidR="009348D9" w:rsidRPr="00645A16" w14:paraId="04694A87" w14:textId="77777777" w:rsidTr="00FE2F19">
        <w:trPr>
          <w:trHeight w:val="7596"/>
          <w:jc w:val="center"/>
        </w:trPr>
        <w:tc>
          <w:tcPr>
            <w:tcW w:w="9377" w:type="dxa"/>
            <w:gridSpan w:val="2"/>
          </w:tcPr>
          <w:p w14:paraId="4E3B6B6C" w14:textId="77777777" w:rsidR="00B40802" w:rsidRPr="00645A16" w:rsidRDefault="00B40802" w:rsidP="00D80664">
            <w:pPr>
              <w:kinsoku w:val="0"/>
              <w:overflowPunct w:val="0"/>
              <w:spacing w:line="300" w:lineRule="atLeast"/>
              <w:rPr>
                <w:rFonts w:ascii="ＭＳ ゴシック" w:eastAsia="ＭＳ ゴシック" w:hAnsi="ＭＳ ゴシック"/>
                <w:bCs/>
                <w:sz w:val="24"/>
              </w:rPr>
            </w:pPr>
            <w:r w:rsidRPr="00645A16">
              <w:rPr>
                <w:rFonts w:ascii="ＭＳ ゴシック" w:eastAsia="ＭＳ ゴシック" w:hAnsi="ＭＳ ゴシック" w:hint="eastAsia"/>
                <w:bCs/>
                <w:sz w:val="24"/>
              </w:rPr>
              <w:t>・該当箇所</w:t>
            </w:r>
            <w:r w:rsidRPr="00645A16">
              <w:rPr>
                <w:rFonts w:ascii="ＭＳ ゴシック" w:eastAsia="ＭＳ ゴシック" w:hAnsi="ＭＳ ゴシック" w:hint="eastAsia"/>
                <w:szCs w:val="21"/>
              </w:rPr>
              <w:t>（どの部分についての意見か、該当箇所が分かるように明記して下さい。）</w:t>
            </w:r>
          </w:p>
          <w:p w14:paraId="5894E274" w14:textId="77777777" w:rsidR="00B40802" w:rsidRPr="00645A16" w:rsidRDefault="00B40802" w:rsidP="00D80664">
            <w:pPr>
              <w:kinsoku w:val="0"/>
              <w:overflowPunct w:val="0"/>
              <w:spacing w:line="300" w:lineRule="atLeast"/>
              <w:rPr>
                <w:rFonts w:ascii="ＭＳ ゴシック" w:eastAsia="ＭＳ ゴシック" w:hAnsi="ＭＳ ゴシック"/>
                <w:bCs/>
                <w:sz w:val="24"/>
              </w:rPr>
            </w:pPr>
          </w:p>
          <w:p w14:paraId="62C05C46" w14:textId="77777777" w:rsidR="00B40802" w:rsidRPr="00645A16" w:rsidRDefault="00B40802" w:rsidP="00D80664">
            <w:pPr>
              <w:kinsoku w:val="0"/>
              <w:overflowPunct w:val="0"/>
              <w:spacing w:line="300" w:lineRule="atLeast"/>
              <w:rPr>
                <w:rFonts w:ascii="ＭＳ ゴシック" w:eastAsia="ＭＳ ゴシック" w:hAnsi="ＭＳ ゴシック"/>
                <w:bCs/>
                <w:sz w:val="24"/>
              </w:rPr>
            </w:pPr>
          </w:p>
          <w:p w14:paraId="08A0C4FF" w14:textId="77777777" w:rsidR="00B40802" w:rsidRPr="00645A16" w:rsidRDefault="00B40802" w:rsidP="00D80664">
            <w:pPr>
              <w:kinsoku w:val="0"/>
              <w:overflowPunct w:val="0"/>
              <w:spacing w:line="300" w:lineRule="atLeast"/>
              <w:rPr>
                <w:rFonts w:ascii="ＭＳ ゴシック" w:eastAsia="ＭＳ ゴシック" w:hAnsi="ＭＳ ゴシック"/>
                <w:bCs/>
                <w:sz w:val="24"/>
              </w:rPr>
            </w:pPr>
          </w:p>
          <w:p w14:paraId="1AB21CC4" w14:textId="77777777" w:rsidR="00B40802" w:rsidRPr="00645A16" w:rsidRDefault="00B40802" w:rsidP="00D80664">
            <w:pPr>
              <w:kinsoku w:val="0"/>
              <w:overflowPunct w:val="0"/>
              <w:spacing w:line="300" w:lineRule="atLeast"/>
              <w:rPr>
                <w:rFonts w:ascii="ＭＳ ゴシック" w:eastAsia="ＭＳ ゴシック" w:hAnsi="ＭＳ ゴシック"/>
                <w:bCs/>
                <w:sz w:val="24"/>
              </w:rPr>
            </w:pPr>
          </w:p>
          <w:p w14:paraId="3E065289"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r w:rsidRPr="00645A16">
              <w:rPr>
                <w:rFonts w:ascii="ＭＳ ゴシック" w:eastAsia="ＭＳ ゴシック" w:hAnsi="ＭＳ ゴシック" w:hint="eastAsia"/>
                <w:bCs/>
                <w:sz w:val="24"/>
              </w:rPr>
              <w:t>・意見内容</w:t>
            </w:r>
          </w:p>
          <w:p w14:paraId="1399289D"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75B7D684" w14:textId="77777777" w:rsidR="00B40802" w:rsidRPr="00645A16" w:rsidRDefault="00B40802" w:rsidP="00D80664">
            <w:pPr>
              <w:kinsoku w:val="0"/>
              <w:overflowPunct w:val="0"/>
              <w:spacing w:line="300" w:lineRule="atLeast"/>
              <w:rPr>
                <w:rFonts w:ascii="ＭＳ ゴシック" w:eastAsia="ＭＳ ゴシック" w:hAnsi="ＭＳ ゴシック"/>
                <w:spacing w:val="10"/>
                <w:sz w:val="24"/>
              </w:rPr>
            </w:pPr>
          </w:p>
          <w:p w14:paraId="28AD6ABC" w14:textId="77777777" w:rsidR="00B40802" w:rsidRPr="00645A16" w:rsidRDefault="00B40802" w:rsidP="00D80664">
            <w:pPr>
              <w:kinsoku w:val="0"/>
              <w:overflowPunct w:val="0"/>
              <w:spacing w:line="300" w:lineRule="atLeast"/>
              <w:rPr>
                <w:rFonts w:ascii="ＭＳ ゴシック" w:eastAsia="ＭＳ ゴシック" w:hAnsi="ＭＳ ゴシック"/>
                <w:spacing w:val="10"/>
                <w:sz w:val="24"/>
              </w:rPr>
            </w:pPr>
          </w:p>
          <w:p w14:paraId="1FE46D9D"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194DE62C"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5C83DA0F"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49515481"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5023B7A6" w14:textId="77777777" w:rsidR="00B40802" w:rsidRPr="00645A16" w:rsidRDefault="00B40802" w:rsidP="00D80664">
            <w:pPr>
              <w:kinsoku w:val="0"/>
              <w:overflowPunct w:val="0"/>
              <w:spacing w:line="300" w:lineRule="atLeast"/>
              <w:rPr>
                <w:rFonts w:ascii="ＭＳ ゴシック" w:eastAsia="ＭＳ ゴシック" w:hAnsi="ＭＳ ゴシック"/>
                <w:spacing w:val="10"/>
                <w:sz w:val="24"/>
              </w:rPr>
            </w:pPr>
          </w:p>
          <w:p w14:paraId="05492C88" w14:textId="77777777" w:rsidR="00B40802" w:rsidRPr="00645A16" w:rsidRDefault="00B40802" w:rsidP="00D80664">
            <w:pPr>
              <w:kinsoku w:val="0"/>
              <w:overflowPunct w:val="0"/>
              <w:spacing w:line="300" w:lineRule="atLeast"/>
              <w:rPr>
                <w:rFonts w:ascii="ＭＳ ゴシック" w:eastAsia="ＭＳ ゴシック" w:hAnsi="ＭＳ ゴシック"/>
                <w:spacing w:val="10"/>
                <w:sz w:val="24"/>
              </w:rPr>
            </w:pPr>
          </w:p>
          <w:p w14:paraId="633E0CFC" w14:textId="77777777" w:rsidR="00B40802" w:rsidRPr="00645A16" w:rsidRDefault="00B40802" w:rsidP="00D80664">
            <w:pPr>
              <w:kinsoku w:val="0"/>
              <w:overflowPunct w:val="0"/>
              <w:spacing w:line="300" w:lineRule="atLeast"/>
              <w:rPr>
                <w:rFonts w:ascii="ＭＳ ゴシック" w:eastAsia="ＭＳ ゴシック" w:hAnsi="ＭＳ ゴシック"/>
                <w:spacing w:val="10"/>
                <w:sz w:val="24"/>
              </w:rPr>
            </w:pPr>
          </w:p>
          <w:p w14:paraId="5E85067F"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r w:rsidRPr="00645A16">
              <w:rPr>
                <w:rFonts w:ascii="ＭＳ ゴシック" w:eastAsia="ＭＳ ゴシック" w:hAnsi="ＭＳ ゴシック" w:hint="eastAsia"/>
                <w:bCs/>
                <w:sz w:val="24"/>
              </w:rPr>
              <w:t>・理由</w:t>
            </w:r>
            <w:r w:rsidR="00B40802" w:rsidRPr="00645A16">
              <w:rPr>
                <w:rFonts w:ascii="ＭＳ ゴシック" w:eastAsia="ＭＳ ゴシック" w:hAnsi="ＭＳ ゴシック" w:hint="eastAsia"/>
                <w:bCs/>
                <w:szCs w:val="21"/>
              </w:rPr>
              <w:t>（可能であれば、根拠となる出典等を添付又は併記して下さい</w:t>
            </w:r>
            <w:r w:rsidRPr="00645A16">
              <w:rPr>
                <w:rFonts w:ascii="ＭＳ ゴシック" w:eastAsia="ＭＳ ゴシック" w:hAnsi="ＭＳ ゴシック" w:hint="eastAsia"/>
                <w:bCs/>
                <w:szCs w:val="21"/>
              </w:rPr>
              <w:t>。）</w:t>
            </w:r>
          </w:p>
          <w:p w14:paraId="30572602"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1A59D579"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035F4606"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790DF718" w14:textId="77777777" w:rsidR="00B40802" w:rsidRPr="00645A16" w:rsidRDefault="00B40802" w:rsidP="00D80664">
            <w:pPr>
              <w:kinsoku w:val="0"/>
              <w:overflowPunct w:val="0"/>
              <w:spacing w:line="300" w:lineRule="atLeast"/>
              <w:rPr>
                <w:rFonts w:ascii="ＭＳ ゴシック" w:eastAsia="ＭＳ ゴシック" w:hAnsi="ＭＳ ゴシック"/>
                <w:spacing w:val="10"/>
                <w:sz w:val="24"/>
              </w:rPr>
            </w:pPr>
          </w:p>
          <w:p w14:paraId="27CD4649" w14:textId="77777777" w:rsidR="00B40802" w:rsidRPr="00645A16" w:rsidRDefault="00B40802" w:rsidP="00D80664">
            <w:pPr>
              <w:kinsoku w:val="0"/>
              <w:overflowPunct w:val="0"/>
              <w:spacing w:line="300" w:lineRule="atLeast"/>
              <w:rPr>
                <w:rFonts w:ascii="ＭＳ ゴシック" w:eastAsia="ＭＳ ゴシック" w:hAnsi="ＭＳ ゴシック"/>
                <w:spacing w:val="10"/>
                <w:sz w:val="24"/>
              </w:rPr>
            </w:pPr>
          </w:p>
          <w:p w14:paraId="090E2E06" w14:textId="77777777" w:rsidR="009348D9" w:rsidRPr="00645A16" w:rsidRDefault="009348D9" w:rsidP="00D80664">
            <w:pPr>
              <w:kinsoku w:val="0"/>
              <w:overflowPunct w:val="0"/>
              <w:spacing w:line="300" w:lineRule="atLeast"/>
              <w:rPr>
                <w:rFonts w:ascii="ＭＳ ゴシック" w:eastAsia="ＭＳ ゴシック" w:hAnsi="ＭＳ ゴシック"/>
                <w:spacing w:val="10"/>
                <w:sz w:val="24"/>
              </w:rPr>
            </w:pPr>
          </w:p>
          <w:p w14:paraId="000844F2" w14:textId="77777777" w:rsidR="009348D9" w:rsidRPr="00645A16" w:rsidRDefault="009348D9" w:rsidP="00D80664">
            <w:pPr>
              <w:kinsoku w:val="0"/>
              <w:overflowPunct w:val="0"/>
              <w:spacing w:line="300" w:lineRule="atLeast"/>
              <w:rPr>
                <w:rFonts w:ascii="ＭＳ ゴシック" w:eastAsia="ＭＳ ゴシック" w:hAnsi="ＭＳ ゴシック"/>
                <w:sz w:val="24"/>
              </w:rPr>
            </w:pPr>
          </w:p>
          <w:p w14:paraId="1C2CF96B" w14:textId="77777777" w:rsidR="00B40802" w:rsidRPr="00645A16" w:rsidRDefault="00B40802" w:rsidP="00D80664">
            <w:pPr>
              <w:kinsoku w:val="0"/>
              <w:overflowPunct w:val="0"/>
              <w:spacing w:line="300" w:lineRule="atLeast"/>
              <w:rPr>
                <w:rFonts w:ascii="ＭＳ ゴシック" w:eastAsia="ＭＳ ゴシック" w:hAnsi="ＭＳ ゴシック"/>
                <w:sz w:val="24"/>
              </w:rPr>
            </w:pPr>
          </w:p>
        </w:tc>
      </w:tr>
    </w:tbl>
    <w:p w14:paraId="565CC98D" w14:textId="77777777" w:rsidR="00E8665C" w:rsidRPr="00645A16" w:rsidRDefault="00E8665C" w:rsidP="00FE2F19">
      <w:pPr>
        <w:rPr>
          <w:rFonts w:ascii="ＭＳ ゴシック" w:eastAsia="ＭＳ ゴシック" w:hAnsi="ＭＳ ゴシック"/>
          <w:color w:val="FF0000"/>
          <w:szCs w:val="21"/>
        </w:rPr>
      </w:pPr>
    </w:p>
    <w:sectPr w:rsidR="00E8665C" w:rsidRPr="00645A16" w:rsidSect="000B51D1">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AD85" w14:textId="77777777" w:rsidR="00400B20" w:rsidRDefault="00400B20" w:rsidP="00836A4A">
      <w:r>
        <w:separator/>
      </w:r>
    </w:p>
  </w:endnote>
  <w:endnote w:type="continuationSeparator" w:id="0">
    <w:p w14:paraId="501276A5" w14:textId="77777777" w:rsidR="00400B20" w:rsidRDefault="00400B20" w:rsidP="0083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5660" w14:textId="77777777" w:rsidR="00400B20" w:rsidRDefault="00400B20" w:rsidP="00836A4A">
      <w:r>
        <w:separator/>
      </w:r>
    </w:p>
  </w:footnote>
  <w:footnote w:type="continuationSeparator" w:id="0">
    <w:p w14:paraId="01AE3513" w14:textId="77777777" w:rsidR="00400B20" w:rsidRDefault="00400B20" w:rsidP="0083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7AD"/>
    <w:multiLevelType w:val="hybridMultilevel"/>
    <w:tmpl w:val="BBA8C42E"/>
    <w:lvl w:ilvl="0" w:tplc="1F0A0F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5C2DF0"/>
    <w:multiLevelType w:val="hybridMultilevel"/>
    <w:tmpl w:val="B7248C6E"/>
    <w:lvl w:ilvl="0" w:tplc="C46AC1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EA1B9B"/>
    <w:multiLevelType w:val="hybridMultilevel"/>
    <w:tmpl w:val="EE72476A"/>
    <w:lvl w:ilvl="0" w:tplc="E06656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861FCF"/>
    <w:multiLevelType w:val="hybridMultilevel"/>
    <w:tmpl w:val="DCA8B62A"/>
    <w:lvl w:ilvl="0" w:tplc="6952ED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C90E8C"/>
    <w:multiLevelType w:val="hybridMultilevel"/>
    <w:tmpl w:val="30EADC6C"/>
    <w:lvl w:ilvl="0" w:tplc="9340733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24556539">
    <w:abstractNumId w:val="1"/>
  </w:num>
  <w:num w:numId="2" w16cid:durableId="165364244">
    <w:abstractNumId w:val="3"/>
  </w:num>
  <w:num w:numId="3" w16cid:durableId="867642472">
    <w:abstractNumId w:val="0"/>
  </w:num>
  <w:num w:numId="4" w16cid:durableId="1536191815">
    <w:abstractNumId w:val="2"/>
  </w:num>
  <w:num w:numId="5" w16cid:durableId="401099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2A"/>
    <w:rsid w:val="00001132"/>
    <w:rsid w:val="000059DE"/>
    <w:rsid w:val="00012D09"/>
    <w:rsid w:val="00035DAD"/>
    <w:rsid w:val="000536F0"/>
    <w:rsid w:val="00077EC5"/>
    <w:rsid w:val="000B51D1"/>
    <w:rsid w:val="00114FE2"/>
    <w:rsid w:val="00184842"/>
    <w:rsid w:val="001C61B4"/>
    <w:rsid w:val="002000C4"/>
    <w:rsid w:val="0020405E"/>
    <w:rsid w:val="00285300"/>
    <w:rsid w:val="002B5AF0"/>
    <w:rsid w:val="002F5632"/>
    <w:rsid w:val="00321754"/>
    <w:rsid w:val="003432C4"/>
    <w:rsid w:val="00390B1A"/>
    <w:rsid w:val="00400B20"/>
    <w:rsid w:val="00452E2A"/>
    <w:rsid w:val="00493B79"/>
    <w:rsid w:val="00500836"/>
    <w:rsid w:val="005A3AF8"/>
    <w:rsid w:val="005E5136"/>
    <w:rsid w:val="00645A16"/>
    <w:rsid w:val="006818A4"/>
    <w:rsid w:val="006C7975"/>
    <w:rsid w:val="0073630C"/>
    <w:rsid w:val="007A5CF3"/>
    <w:rsid w:val="007C0DB8"/>
    <w:rsid w:val="00836A4A"/>
    <w:rsid w:val="00840179"/>
    <w:rsid w:val="008868F4"/>
    <w:rsid w:val="008A477F"/>
    <w:rsid w:val="008D5180"/>
    <w:rsid w:val="008D57D3"/>
    <w:rsid w:val="008F561D"/>
    <w:rsid w:val="00907F80"/>
    <w:rsid w:val="009348D9"/>
    <w:rsid w:val="009630AD"/>
    <w:rsid w:val="00996B2C"/>
    <w:rsid w:val="009A3B00"/>
    <w:rsid w:val="009A5878"/>
    <w:rsid w:val="009D74F7"/>
    <w:rsid w:val="009F3770"/>
    <w:rsid w:val="00A23BBE"/>
    <w:rsid w:val="00A44D7D"/>
    <w:rsid w:val="00AE6F34"/>
    <w:rsid w:val="00B40802"/>
    <w:rsid w:val="00B42A18"/>
    <w:rsid w:val="00B64202"/>
    <w:rsid w:val="00B77734"/>
    <w:rsid w:val="00BC2927"/>
    <w:rsid w:val="00C02B53"/>
    <w:rsid w:val="00C07918"/>
    <w:rsid w:val="00C30BD4"/>
    <w:rsid w:val="00C630F5"/>
    <w:rsid w:val="00C824CD"/>
    <w:rsid w:val="00C925BD"/>
    <w:rsid w:val="00D36ED8"/>
    <w:rsid w:val="00D65B72"/>
    <w:rsid w:val="00D720E6"/>
    <w:rsid w:val="00D80664"/>
    <w:rsid w:val="00DD1C9C"/>
    <w:rsid w:val="00E54DEC"/>
    <w:rsid w:val="00E658F9"/>
    <w:rsid w:val="00E7138C"/>
    <w:rsid w:val="00E77B72"/>
    <w:rsid w:val="00E8665C"/>
    <w:rsid w:val="00EA6060"/>
    <w:rsid w:val="00F61BF4"/>
    <w:rsid w:val="00F76D98"/>
    <w:rsid w:val="00FA1917"/>
    <w:rsid w:val="00FD797E"/>
    <w:rsid w:val="00FE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C52F2F"/>
  <w15:chartTrackingRefBased/>
  <w15:docId w15:val="{D9BD6664-4E5D-4746-9AD0-2C862659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C2927"/>
  </w:style>
  <w:style w:type="paragraph" w:styleId="a4">
    <w:name w:val="Balloon Text"/>
    <w:basedOn w:val="a"/>
    <w:semiHidden/>
    <w:rsid w:val="008868F4"/>
    <w:rPr>
      <w:rFonts w:ascii="Arial" w:eastAsia="ＭＳ ゴシック" w:hAnsi="Arial"/>
      <w:sz w:val="18"/>
      <w:szCs w:val="18"/>
    </w:rPr>
  </w:style>
  <w:style w:type="character" w:styleId="a5">
    <w:name w:val="Hyperlink"/>
    <w:uiPriority w:val="99"/>
    <w:unhideWhenUsed/>
    <w:rsid w:val="00C02B53"/>
    <w:rPr>
      <w:color w:val="0563C1"/>
      <w:u w:val="single"/>
    </w:rPr>
  </w:style>
  <w:style w:type="paragraph" w:styleId="a6">
    <w:name w:val="header"/>
    <w:basedOn w:val="a"/>
    <w:link w:val="a7"/>
    <w:uiPriority w:val="99"/>
    <w:unhideWhenUsed/>
    <w:rsid w:val="00836A4A"/>
    <w:pPr>
      <w:tabs>
        <w:tab w:val="center" w:pos="4252"/>
        <w:tab w:val="right" w:pos="8504"/>
      </w:tabs>
      <w:snapToGrid w:val="0"/>
    </w:pPr>
  </w:style>
  <w:style w:type="character" w:customStyle="1" w:styleId="a7">
    <w:name w:val="ヘッダー (文字)"/>
    <w:link w:val="a6"/>
    <w:uiPriority w:val="99"/>
    <w:rsid w:val="00836A4A"/>
    <w:rPr>
      <w:kern w:val="2"/>
      <w:sz w:val="21"/>
      <w:szCs w:val="24"/>
    </w:rPr>
  </w:style>
  <w:style w:type="paragraph" w:styleId="a8">
    <w:name w:val="footer"/>
    <w:basedOn w:val="a"/>
    <w:link w:val="a9"/>
    <w:uiPriority w:val="99"/>
    <w:unhideWhenUsed/>
    <w:rsid w:val="00836A4A"/>
    <w:pPr>
      <w:tabs>
        <w:tab w:val="center" w:pos="4252"/>
        <w:tab w:val="right" w:pos="8504"/>
      </w:tabs>
      <w:snapToGrid w:val="0"/>
    </w:pPr>
  </w:style>
  <w:style w:type="character" w:customStyle="1" w:styleId="a9">
    <w:name w:val="フッター (文字)"/>
    <w:link w:val="a8"/>
    <w:uiPriority w:val="99"/>
    <w:rsid w:val="00836A4A"/>
    <w:rPr>
      <w:kern w:val="2"/>
      <w:sz w:val="21"/>
      <w:szCs w:val="24"/>
    </w:rPr>
  </w:style>
  <w:style w:type="character" w:styleId="aa">
    <w:name w:val="annotation reference"/>
    <w:uiPriority w:val="99"/>
    <w:semiHidden/>
    <w:unhideWhenUsed/>
    <w:rsid w:val="002B5AF0"/>
    <w:rPr>
      <w:sz w:val="18"/>
      <w:szCs w:val="18"/>
    </w:rPr>
  </w:style>
  <w:style w:type="paragraph" w:styleId="ab">
    <w:name w:val="annotation text"/>
    <w:basedOn w:val="a"/>
    <w:link w:val="ac"/>
    <w:uiPriority w:val="99"/>
    <w:semiHidden/>
    <w:unhideWhenUsed/>
    <w:rsid w:val="002B5AF0"/>
    <w:pPr>
      <w:jc w:val="left"/>
    </w:pPr>
  </w:style>
  <w:style w:type="character" w:customStyle="1" w:styleId="ac">
    <w:name w:val="コメント文字列 (文字)"/>
    <w:link w:val="ab"/>
    <w:uiPriority w:val="99"/>
    <w:semiHidden/>
    <w:rsid w:val="002B5AF0"/>
    <w:rPr>
      <w:kern w:val="2"/>
      <w:sz w:val="21"/>
      <w:szCs w:val="24"/>
    </w:rPr>
  </w:style>
  <w:style w:type="paragraph" w:styleId="ad">
    <w:name w:val="annotation subject"/>
    <w:basedOn w:val="ab"/>
    <w:next w:val="ab"/>
    <w:link w:val="ae"/>
    <w:uiPriority w:val="99"/>
    <w:semiHidden/>
    <w:unhideWhenUsed/>
    <w:rsid w:val="002B5AF0"/>
    <w:rPr>
      <w:b/>
      <w:bCs/>
    </w:rPr>
  </w:style>
  <w:style w:type="character" w:customStyle="1" w:styleId="ae">
    <w:name w:val="コメント内容 (文字)"/>
    <w:link w:val="ad"/>
    <w:uiPriority w:val="99"/>
    <w:semiHidden/>
    <w:rsid w:val="002B5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1466</Words>
  <Characters>199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○○○○○○（案）に対する意見公募要領</vt:lpstr>
      <vt:lpstr>○○○○○○（案）に対する意見公募要領</vt:lpstr>
    </vt:vector>
  </TitlesOfParts>
  <Company>経済産業省</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○○○○○○（案）に対する意見公募要領</dc:title>
  <dc:subject/>
  <dc:creator>情報システム厚生課</dc:creator>
  <cp:keywords/>
  <cp:lastModifiedBy>Sawake</cp:lastModifiedBy>
  <cp:revision>23</cp:revision>
  <cp:lastPrinted>2006-04-03T07:35:00Z</cp:lastPrinted>
  <dcterms:created xsi:type="dcterms:W3CDTF">2023-02-01T07:04:00Z</dcterms:created>
  <dcterms:modified xsi:type="dcterms:W3CDTF">2023-02-24T06:56:00Z</dcterms:modified>
</cp:coreProperties>
</file>