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25C0" w14:textId="77777777" w:rsidR="00843187" w:rsidRPr="007E6294" w:rsidRDefault="00843187" w:rsidP="00843187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025FBE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8D2B" wp14:editId="47516D4F">
                <wp:simplePos x="0" y="0"/>
                <wp:positionH relativeFrom="column">
                  <wp:posOffset>4099560</wp:posOffset>
                </wp:positionH>
                <wp:positionV relativeFrom="paragraph">
                  <wp:posOffset>-610235</wp:posOffset>
                </wp:positionV>
                <wp:extent cx="1493520" cy="3505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222A7" w14:textId="77777777" w:rsidR="00843187" w:rsidRPr="00025FBE" w:rsidRDefault="00843187" w:rsidP="0084318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 xml:space="preserve">別　添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8D2B" id="正方形/長方形 1" o:spid="_x0000_s1026" style="position:absolute;left:0;text-align:left;margin-left:322.8pt;margin-top:-48.05pt;width:117.6pt;height:2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" filled="f" strokecolor="black [3213]">
                <v:textbox>
                  <w:txbxContent>
                    <w:p w14:paraId="30A222A7" w14:textId="77777777" w:rsidR="00843187" w:rsidRPr="00025FBE" w:rsidRDefault="00843187" w:rsidP="00843187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 xml:space="preserve">別　添　</w:t>
                      </w:r>
                    </w:p>
                  </w:txbxContent>
                </v:textbox>
              </v:rect>
            </w:pict>
          </mc:Fallback>
        </mc:AlternateContent>
      </w:r>
      <w:r w:rsidRPr="007E6294">
        <w:rPr>
          <w:rFonts w:ascii="HGPｺﾞｼｯｸE" w:eastAsia="HGPｺﾞｼｯｸE" w:hAnsi="HGPｺﾞｼｯｸE" w:hint="eastAsia"/>
          <w:sz w:val="24"/>
          <w:szCs w:val="24"/>
        </w:rPr>
        <w:t>提出</w:t>
      </w:r>
      <w:r>
        <w:rPr>
          <w:rFonts w:ascii="HGPｺﾞｼｯｸE" w:eastAsia="HGPｺﾞｼｯｸE" w:hAnsi="HGPｺﾞｼｯｸE" w:hint="eastAsia"/>
          <w:sz w:val="24"/>
          <w:szCs w:val="24"/>
        </w:rPr>
        <w:t>用</w:t>
      </w:r>
      <w:r w:rsidRPr="007E6294">
        <w:rPr>
          <w:rFonts w:ascii="HGPｺﾞｼｯｸE" w:eastAsia="HGPｺﾞｼｯｸE" w:hAnsi="HGPｺﾞｼｯｸE" w:hint="eastAsia"/>
          <w:sz w:val="24"/>
          <w:szCs w:val="24"/>
        </w:rPr>
        <w:t>フォーマット</w:t>
      </w:r>
    </w:p>
    <w:p w14:paraId="546D22B9" w14:textId="77777777" w:rsidR="00843187" w:rsidRPr="00507A9E" w:rsidRDefault="00843187" w:rsidP="00843187">
      <w:pPr>
        <w:rPr>
          <w:rFonts w:ascii="HGPｺﾞｼｯｸM" w:eastAsia="HGPｺﾞｼｯｸM"/>
          <w:sz w:val="24"/>
          <w:szCs w:val="24"/>
        </w:rPr>
      </w:pPr>
    </w:p>
    <w:tbl>
      <w:tblPr>
        <w:tblW w:w="8929" w:type="dxa"/>
        <w:jc w:val="center"/>
        <w:tblLayout w:type="fixed"/>
        <w:tblLook w:val="0000" w:firstRow="0" w:lastRow="0" w:firstColumn="0" w:lastColumn="0" w:noHBand="0" w:noVBand="0"/>
      </w:tblPr>
      <w:tblGrid>
        <w:gridCol w:w="1272"/>
        <w:gridCol w:w="2410"/>
        <w:gridCol w:w="5247"/>
      </w:tblGrid>
      <w:tr w:rsidR="00843187" w:rsidRPr="007E6294" w14:paraId="57514C92" w14:textId="77777777" w:rsidTr="00AE715F">
        <w:trPr>
          <w:trHeight w:val="1"/>
          <w:jc w:val="center"/>
        </w:trPr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D9E33A" w14:textId="77777777" w:rsidR="00843187" w:rsidRDefault="00843187" w:rsidP="00AE715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意見</w:t>
            </w:r>
          </w:p>
          <w:p w14:paraId="36EF27F9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提出者名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DD57B2" w14:textId="77777777" w:rsidR="00843187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0"/>
                <w:szCs w:val="2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所属</w:t>
            </w:r>
            <w:r w:rsidRPr="007E6294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（会社名・団体名等）</w:t>
            </w:r>
          </w:p>
          <w:p w14:paraId="397A1225" w14:textId="4D6363F1" w:rsidR="00843187" w:rsidRPr="007E6294" w:rsidRDefault="001100C0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又は</w:t>
            </w:r>
            <w:r w:rsidR="00843187" w:rsidRPr="00B36F9A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職業</w:t>
            </w:r>
            <w:r w:rsidR="00843187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（個人の場合）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16DE0D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</w:tr>
      <w:tr w:rsidR="00843187" w:rsidRPr="007E6294" w14:paraId="28603E2E" w14:textId="77777777" w:rsidTr="00AE715F">
        <w:trPr>
          <w:trHeight w:val="1"/>
          <w:jc w:val="center"/>
        </w:trPr>
        <w:tc>
          <w:tcPr>
            <w:tcW w:w="1272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64F3718D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58195E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氏名</w:t>
            </w:r>
            <w:r w:rsidRPr="007E6294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（※）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D2219C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</w:tr>
      <w:tr w:rsidR="00843187" w:rsidRPr="007E6294" w14:paraId="1502357E" w14:textId="77777777" w:rsidTr="00AE715F">
        <w:trPr>
          <w:trHeight w:val="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000000" w:fill="FFFFFF"/>
          </w:tcPr>
          <w:p w14:paraId="0F3E42C1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93A9FF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住所</w:t>
            </w:r>
            <w:r w:rsidRPr="007E6294">
              <w:rPr>
                <w:rFonts w:ascii="HGPｺﾞｼｯｸM" w:eastAsia="HGPｺﾞｼｯｸM" w:cs="ＭＳ ゴシック" w:hint="eastAsia"/>
                <w:kern w:val="0"/>
                <w:sz w:val="20"/>
                <w:szCs w:val="20"/>
                <w:lang w:val="ja"/>
              </w:rPr>
              <w:t>（※）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ED8B34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</w:p>
        </w:tc>
      </w:tr>
      <w:tr w:rsidR="00843187" w:rsidRPr="007E6294" w14:paraId="7C6D5A1C" w14:textId="77777777" w:rsidTr="00AE715F">
        <w:trPr>
          <w:trHeight w:val="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000000" w:fill="FFFFFF"/>
          </w:tcPr>
          <w:p w14:paraId="10CACFF5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8B1C9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E9464F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14:paraId="233B19D2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ゴシック"/>
                <w:kern w:val="0"/>
                <w:sz w:val="24"/>
                <w:szCs w:val="24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電話：</w:t>
            </w:r>
          </w:p>
          <w:p w14:paraId="2D5A4DF4" w14:textId="77777777" w:rsidR="00843187" w:rsidRPr="007E6294" w:rsidRDefault="00843187" w:rsidP="00AE715F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7E6294">
              <w:rPr>
                <w:rFonts w:ascii="HGPｺﾞｼｯｸM" w:eastAsia="HGPｺﾞｼｯｸM" w:cs="ＭＳ ゴシック" w:hint="eastAsia"/>
                <w:kern w:val="0"/>
                <w:sz w:val="24"/>
                <w:szCs w:val="24"/>
                <w:lang w:val="ja"/>
              </w:rPr>
              <w:t>e-mail：</w:t>
            </w:r>
          </w:p>
        </w:tc>
      </w:tr>
    </w:tbl>
    <w:p w14:paraId="0A26E786" w14:textId="77777777" w:rsidR="00843187" w:rsidRDefault="00843187" w:rsidP="00843187">
      <w:pPr>
        <w:rPr>
          <w:rFonts w:ascii="HGPｺﾞｼｯｸM" w:eastAsia="HGPｺﾞｼｯｸM"/>
          <w:szCs w:val="21"/>
        </w:rPr>
      </w:pPr>
      <w:r w:rsidRPr="007E6294">
        <w:rPr>
          <w:rFonts w:ascii="HGPｺﾞｼｯｸM" w:eastAsia="HGPｺﾞｼｯｸM" w:hint="eastAsia"/>
          <w:szCs w:val="21"/>
        </w:rPr>
        <w:t>※　法人又は団体の場合は、名称、代表者の氏名及び主たる事務所の所在地をご記入ください。</w:t>
      </w:r>
    </w:p>
    <w:p w14:paraId="118CC331" w14:textId="77777777" w:rsidR="00843187" w:rsidRPr="00B36F9A" w:rsidRDefault="00843187" w:rsidP="00843187">
      <w:pPr>
        <w:rPr>
          <w:rFonts w:ascii="HGPｺﾞｼｯｸM" w:eastAsia="HGPｺﾞｼｯｸM"/>
          <w:szCs w:val="21"/>
        </w:rPr>
      </w:pPr>
    </w:p>
    <w:p w14:paraId="6028FB87" w14:textId="7CAD5A3B" w:rsidR="00843187" w:rsidRPr="00F11808" w:rsidRDefault="00843187" w:rsidP="00843187">
      <w:pPr>
        <w:rPr>
          <w:rFonts w:ascii="HGPｺﾞｼｯｸM" w:eastAsia="HGPｺﾞｼｯｸM"/>
          <w:sz w:val="24"/>
          <w:szCs w:val="24"/>
          <w:bdr w:val="single" w:sz="4" w:space="0" w:color="auto"/>
        </w:rPr>
      </w:pPr>
      <w:r w:rsidRPr="00F11808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「</w:t>
      </w:r>
      <w:r w:rsidR="006F59C6" w:rsidRPr="006F59C6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デジタル市場競争に係る中期展望レポート</w:t>
      </w:r>
      <w:r w:rsidRPr="00F11808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」に関する</w:t>
      </w:r>
      <w:r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意見</w:t>
      </w:r>
    </w:p>
    <w:p w14:paraId="54F2DF23" w14:textId="3E46CD1A" w:rsidR="00AC195C" w:rsidRDefault="00843187" w:rsidP="00843187">
      <w:pPr>
        <w:rPr>
          <w:rFonts w:ascii="HGPｺﾞｼｯｸM" w:eastAsia="HGPｺﾞｼｯｸM"/>
          <w:sz w:val="24"/>
          <w:szCs w:val="24"/>
        </w:rPr>
      </w:pPr>
      <w:r w:rsidRPr="002A5D2C">
        <w:rPr>
          <w:rFonts w:ascii="HGPｺﾞｼｯｸM" w:eastAsia="HGPｺﾞｼｯｸM" w:hint="eastAsia"/>
          <w:sz w:val="24"/>
          <w:szCs w:val="24"/>
          <w:u w:val="single"/>
        </w:rPr>
        <w:t>１．</w:t>
      </w:r>
      <w:r w:rsidR="00AC195C">
        <w:rPr>
          <w:rFonts w:ascii="HGPｺﾞｼｯｸM" w:eastAsia="HGPｺﾞｼｯｸM" w:hint="eastAsia"/>
          <w:sz w:val="24"/>
          <w:szCs w:val="24"/>
          <w:u w:val="single"/>
        </w:rPr>
        <w:t>「Trusted Web」</w:t>
      </w:r>
      <w:r w:rsidRPr="001135E1">
        <w:rPr>
          <w:rFonts w:ascii="HGPｺﾞｼｯｸM" w:eastAsia="HGPｺﾞｼｯｸM" w:hint="eastAsia"/>
          <w:sz w:val="24"/>
          <w:szCs w:val="24"/>
          <w:u w:val="single"/>
        </w:rPr>
        <w:t>に</w:t>
      </w:r>
      <w:r w:rsidR="00AC195C">
        <w:rPr>
          <w:rFonts w:ascii="HGPｺﾞｼｯｸM" w:eastAsia="HGPｺﾞｼｯｸM" w:hint="eastAsia"/>
          <w:sz w:val="24"/>
          <w:szCs w:val="24"/>
          <w:u w:val="single"/>
        </w:rPr>
        <w:t>関する</w:t>
      </w:r>
      <w:r w:rsidRPr="001135E1">
        <w:rPr>
          <w:rFonts w:ascii="HGPｺﾞｼｯｸM" w:eastAsia="HGPｺﾞｼｯｸM"/>
          <w:sz w:val="24"/>
          <w:szCs w:val="24"/>
          <w:u w:val="single"/>
        </w:rPr>
        <w:t>意見</w:t>
      </w:r>
    </w:p>
    <w:p w14:paraId="5464F263" w14:textId="77777777" w:rsidR="00AC195C" w:rsidRDefault="00AC195C" w:rsidP="00B23ADB">
      <w:pPr>
        <w:pStyle w:val="ae"/>
        <w:widowControl/>
        <w:numPr>
          <w:ilvl w:val="0"/>
          <w:numId w:val="2"/>
        </w:numPr>
        <w:spacing w:line="375" w:lineRule="atLeast"/>
        <w:ind w:leftChars="0"/>
        <w:jc w:val="left"/>
        <w:rPr>
          <w:rFonts w:ascii="HGPｺﾞｼｯｸM" w:eastAsia="HGPｺﾞｼｯｸM" w:hAnsi="Helvetica" w:cs="Helvetica"/>
          <w:color w:val="333333"/>
          <w:kern w:val="0"/>
          <w:sz w:val="24"/>
          <w:szCs w:val="24"/>
        </w:rPr>
      </w:pPr>
      <w:r w:rsidRPr="00B23ADB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「Trusted Web」のコンセプトについて、どう考えるか。</w:t>
      </w:r>
    </w:p>
    <w:p w14:paraId="3B04C878" w14:textId="418B8407" w:rsidR="00AC195C" w:rsidRPr="00AC195C" w:rsidRDefault="00AC195C" w:rsidP="00B23ADB">
      <w:pPr>
        <w:pStyle w:val="ae"/>
        <w:widowControl/>
        <w:numPr>
          <w:ilvl w:val="0"/>
          <w:numId w:val="2"/>
        </w:numPr>
        <w:spacing w:line="375" w:lineRule="atLeast"/>
        <w:ind w:leftChars="0"/>
        <w:jc w:val="left"/>
        <w:rPr>
          <w:rFonts w:ascii="HGPｺﾞｼｯｸM" w:eastAsia="HGPｺﾞｼｯｸM" w:hAnsi="Helvetica" w:cs="Helvetica"/>
          <w:color w:val="333333"/>
          <w:kern w:val="0"/>
          <w:sz w:val="24"/>
          <w:szCs w:val="24"/>
        </w:rPr>
      </w:pPr>
      <w:r w:rsidRPr="00B23ADB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その実</w:t>
      </w:r>
      <w:r w:rsidRPr="00AC195C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現に向けては、どのような技術要素があり、どのような課題があるか</w:t>
      </w:r>
      <w:r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。</w:t>
      </w:r>
    </w:p>
    <w:p w14:paraId="34035497" w14:textId="735804F5" w:rsidR="00AC195C" w:rsidRDefault="00AC195C" w:rsidP="00B23ADB">
      <w:pPr>
        <w:pStyle w:val="ae"/>
        <w:widowControl/>
        <w:numPr>
          <w:ilvl w:val="0"/>
          <w:numId w:val="2"/>
        </w:numPr>
        <w:spacing w:line="375" w:lineRule="atLeast"/>
        <w:ind w:leftChars="0"/>
        <w:jc w:val="left"/>
        <w:rPr>
          <w:rFonts w:ascii="HGPｺﾞｼｯｸM" w:eastAsia="HGPｺﾞｼｯｸM" w:hAnsi="Helvetica" w:cs="Helvetica"/>
          <w:color w:val="333333"/>
          <w:kern w:val="0"/>
          <w:sz w:val="24"/>
          <w:szCs w:val="24"/>
        </w:rPr>
      </w:pPr>
      <w:r w:rsidRPr="00B23ADB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「Trusted Web」への段階的な移行を実現する上で、現状において、どのような分野でどのようなユースケースが具体的に考えられるか</w:t>
      </w:r>
      <w:r w:rsidR="00C35FAF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（BtoCのみでなく、BtoBも含む）</w:t>
      </w:r>
      <w:r w:rsidRPr="00B23ADB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。</w:t>
      </w:r>
    </w:p>
    <w:p w14:paraId="02481901" w14:textId="77777777" w:rsidR="00AC195C" w:rsidRDefault="00AC195C" w:rsidP="00B23ADB">
      <w:pPr>
        <w:pStyle w:val="ae"/>
        <w:widowControl/>
        <w:numPr>
          <w:ilvl w:val="0"/>
          <w:numId w:val="2"/>
        </w:numPr>
        <w:spacing w:line="375" w:lineRule="atLeast"/>
        <w:ind w:leftChars="0"/>
        <w:jc w:val="left"/>
        <w:rPr>
          <w:rFonts w:ascii="HGPｺﾞｼｯｸM" w:eastAsia="HGPｺﾞｼｯｸM" w:hAnsi="Helvetica" w:cs="Helvetica"/>
          <w:color w:val="333333"/>
          <w:kern w:val="0"/>
          <w:sz w:val="24"/>
          <w:szCs w:val="24"/>
        </w:rPr>
      </w:pPr>
      <w:r w:rsidRPr="00B23ADB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 xml:space="preserve">「Trusted Web」の実現につながる技術要素やユースケースにおける自社（又は個人）の取組。　　</w:t>
      </w:r>
    </w:p>
    <w:p w14:paraId="506054DD" w14:textId="77777777" w:rsidR="00AC195C" w:rsidRDefault="00AC195C" w:rsidP="00B23ADB">
      <w:pPr>
        <w:pStyle w:val="ae"/>
        <w:widowControl/>
        <w:numPr>
          <w:ilvl w:val="0"/>
          <w:numId w:val="2"/>
        </w:numPr>
        <w:spacing w:line="375" w:lineRule="atLeast"/>
        <w:ind w:leftChars="0"/>
        <w:jc w:val="left"/>
        <w:rPr>
          <w:rFonts w:ascii="HGPｺﾞｼｯｸM" w:eastAsia="HGPｺﾞｼｯｸM" w:hAnsi="Helvetica" w:cs="Helvetica"/>
          <w:color w:val="333333"/>
          <w:kern w:val="0"/>
          <w:sz w:val="24"/>
          <w:szCs w:val="24"/>
        </w:rPr>
      </w:pPr>
      <w:r w:rsidRPr="00B23ADB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「Trusted Web」への移行を実現していくにあたっては、どのような進め方や環境整備が必要か。</w:t>
      </w:r>
    </w:p>
    <w:p w14:paraId="6F5ECADA" w14:textId="745BDA09" w:rsidR="00AC195C" w:rsidRDefault="00AC195C" w:rsidP="00B23ADB">
      <w:pPr>
        <w:pStyle w:val="ae"/>
        <w:widowControl/>
        <w:numPr>
          <w:ilvl w:val="0"/>
          <w:numId w:val="2"/>
        </w:numPr>
        <w:spacing w:line="375" w:lineRule="atLeast"/>
        <w:ind w:leftChars="0"/>
        <w:jc w:val="left"/>
        <w:rPr>
          <w:rFonts w:ascii="HGPｺﾞｼｯｸM" w:eastAsia="HGPｺﾞｼｯｸM" w:hAnsi="Helvetica" w:cs="Helvetica"/>
          <w:color w:val="333333"/>
          <w:kern w:val="0"/>
          <w:sz w:val="24"/>
          <w:szCs w:val="24"/>
        </w:rPr>
      </w:pPr>
      <w:r w:rsidRPr="00B23ADB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将来的に、現行のインターネット構造の上に組み込む場合、どのようなアーキテクチャー</w:t>
      </w:r>
      <w:r w:rsidR="00163347" w:rsidRPr="00163347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が</w:t>
      </w:r>
      <w:r w:rsidR="00163347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考えられるか</w:t>
      </w:r>
      <w:r w:rsidRPr="00B23ADB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>。</w:t>
      </w:r>
    </w:p>
    <w:p w14:paraId="2E914ABB" w14:textId="3CEE36DF" w:rsidR="00163347" w:rsidRPr="00B23ADB" w:rsidRDefault="00163347" w:rsidP="00B23ADB">
      <w:pPr>
        <w:widowControl/>
        <w:spacing w:line="375" w:lineRule="atLeast"/>
        <w:jc w:val="left"/>
        <w:rPr>
          <w:rFonts w:ascii="HGPｺﾞｼｯｸM" w:eastAsia="HGPｺﾞｼｯｸM" w:hAnsi="Helvetica" w:cs="Helvetica"/>
          <w:color w:val="333333"/>
          <w:kern w:val="0"/>
          <w:sz w:val="24"/>
          <w:szCs w:val="24"/>
        </w:rPr>
      </w:pPr>
      <w:r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 xml:space="preserve"> など</w:t>
      </w:r>
      <w:r w:rsidR="00DC01D8">
        <w:rPr>
          <w:rFonts w:ascii="HGPｺﾞｼｯｸM" w:eastAsia="HGPｺﾞｼｯｸM" w:hAnsi="Helvetica" w:cs="Helvetica" w:hint="eastAsia"/>
          <w:color w:val="333333"/>
          <w:kern w:val="0"/>
          <w:sz w:val="24"/>
          <w:szCs w:val="24"/>
        </w:rPr>
        <w:t xml:space="preserve">　　　（該当する部分についての意見を提出いただくことで結構です。）</w:t>
      </w:r>
    </w:p>
    <w:p w14:paraId="04EBED7E" w14:textId="77777777" w:rsidR="00AC195C" w:rsidRPr="00AC195C" w:rsidRDefault="00AC195C" w:rsidP="00843187">
      <w:pPr>
        <w:rPr>
          <w:rFonts w:ascii="HGPｺﾞｼｯｸM" w:eastAsia="HGPｺﾞｼｯｸM"/>
          <w:sz w:val="24"/>
          <w:szCs w:val="24"/>
        </w:rPr>
      </w:pPr>
    </w:p>
    <w:p w14:paraId="65A706C5" w14:textId="5ED59016" w:rsidR="00843187" w:rsidRPr="008F5889" w:rsidRDefault="00843187" w:rsidP="00B23ADB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＜</w:t>
      </w:r>
      <w:r w:rsidR="006F59C6">
        <w:rPr>
          <w:rFonts w:ascii="HGPｺﾞｼｯｸM" w:eastAsia="HGPｺﾞｼｯｸM" w:hint="eastAsia"/>
          <w:sz w:val="24"/>
          <w:szCs w:val="24"/>
        </w:rPr>
        <w:t>レポート</w:t>
      </w:r>
      <w:r w:rsidRPr="00C17A93">
        <w:rPr>
          <w:rFonts w:ascii="HGPｺﾞｼｯｸM" w:eastAsia="HGPｺﾞｼｯｸM" w:hint="eastAsia"/>
          <w:sz w:val="24"/>
          <w:szCs w:val="24"/>
        </w:rPr>
        <w:t xml:space="preserve">の該当箇所：　　　　</w:t>
      </w:r>
      <w:r w:rsidRPr="001135E1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C17A93">
        <w:rPr>
          <w:rFonts w:ascii="HGPｺﾞｼｯｸM" w:eastAsia="HGPｺﾞｼｯｸM" w:hint="eastAsia"/>
          <w:sz w:val="24"/>
          <w:szCs w:val="24"/>
        </w:rPr>
        <w:t xml:space="preserve">　ページ</w:t>
      </w:r>
      <w:r>
        <w:rPr>
          <w:rFonts w:ascii="HGPｺﾞｼｯｸM" w:eastAsia="HGPｺﾞｼｯｸM" w:hint="eastAsia"/>
          <w:sz w:val="24"/>
          <w:szCs w:val="24"/>
        </w:rPr>
        <w:t>＞</w:t>
      </w:r>
    </w:p>
    <w:p w14:paraId="75BEAEDC" w14:textId="77777777" w:rsidR="00AC195C" w:rsidRDefault="00AC195C" w:rsidP="00843187">
      <w:pPr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14:paraId="4260F8BC" w14:textId="77777777" w:rsidR="00843187" w:rsidRPr="00CC0A93" w:rsidRDefault="00843187" w:rsidP="00843187">
      <w:pPr>
        <w:rPr>
          <w:rFonts w:ascii="HGPｺﾞｼｯｸM" w:eastAsia="HGPｺﾞｼｯｸM"/>
          <w:sz w:val="24"/>
          <w:szCs w:val="24"/>
        </w:rPr>
      </w:pPr>
    </w:p>
    <w:p w14:paraId="1D332063" w14:textId="1CD2F841" w:rsidR="00843187" w:rsidRPr="001135E1" w:rsidRDefault="00843187" w:rsidP="00843187">
      <w:pPr>
        <w:rPr>
          <w:rFonts w:ascii="HGPｺﾞｼｯｸM" w:eastAsia="HGPｺﾞｼｯｸM"/>
          <w:sz w:val="24"/>
          <w:szCs w:val="24"/>
          <w:u w:val="single"/>
        </w:rPr>
      </w:pPr>
      <w:r w:rsidRPr="001135E1">
        <w:rPr>
          <w:rFonts w:ascii="HGPｺﾞｼｯｸM" w:eastAsia="HGPｺﾞｼｯｸM" w:hint="eastAsia"/>
          <w:sz w:val="24"/>
          <w:szCs w:val="24"/>
          <w:u w:val="single"/>
        </w:rPr>
        <w:t>２．</w:t>
      </w:r>
      <w:r w:rsidR="00AC195C">
        <w:rPr>
          <w:rFonts w:ascii="HGPｺﾞｼｯｸM" w:eastAsia="HGPｺﾞｼｯｸM" w:hint="eastAsia"/>
          <w:sz w:val="24"/>
          <w:szCs w:val="24"/>
          <w:u w:val="single"/>
        </w:rPr>
        <w:t>「Trusted Web」以外の部分につい</w:t>
      </w:r>
      <w:r w:rsidR="00163347">
        <w:rPr>
          <w:rFonts w:ascii="HGPｺﾞｼｯｸM" w:eastAsia="HGPｺﾞｼｯｸM" w:hint="eastAsia"/>
          <w:sz w:val="24"/>
          <w:szCs w:val="24"/>
          <w:u w:val="single"/>
        </w:rPr>
        <w:t>ての</w:t>
      </w:r>
      <w:r w:rsidRPr="001135E1">
        <w:rPr>
          <w:rFonts w:ascii="HGPｺﾞｼｯｸM" w:eastAsia="HGPｺﾞｼｯｸM" w:hint="eastAsia"/>
          <w:sz w:val="24"/>
          <w:szCs w:val="24"/>
          <w:u w:val="single"/>
        </w:rPr>
        <w:t>意見</w:t>
      </w:r>
    </w:p>
    <w:p w14:paraId="7DC4B6F7" w14:textId="77777777" w:rsidR="00843187" w:rsidRPr="006E670B" w:rsidRDefault="00843187" w:rsidP="00843187">
      <w:pPr>
        <w:rPr>
          <w:rFonts w:ascii="HGPｺﾞｼｯｸM" w:eastAsia="HGPｺﾞｼｯｸM"/>
          <w:sz w:val="24"/>
          <w:szCs w:val="24"/>
        </w:rPr>
      </w:pPr>
    </w:p>
    <w:p w14:paraId="466B9D88" w14:textId="44CDBC82" w:rsidR="00163347" w:rsidRPr="008F5889" w:rsidRDefault="00163347" w:rsidP="00163347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＜レポート</w:t>
      </w:r>
      <w:r w:rsidRPr="00C17A93">
        <w:rPr>
          <w:rFonts w:ascii="HGPｺﾞｼｯｸM" w:eastAsia="HGPｺﾞｼｯｸM" w:hint="eastAsia"/>
          <w:sz w:val="24"/>
          <w:szCs w:val="24"/>
        </w:rPr>
        <w:t xml:space="preserve">の該当箇所：　　　　</w:t>
      </w:r>
      <w:r w:rsidRPr="001135E1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C17A93">
        <w:rPr>
          <w:rFonts w:ascii="HGPｺﾞｼｯｸM" w:eastAsia="HGPｺﾞｼｯｸM" w:hint="eastAsia"/>
          <w:sz w:val="24"/>
          <w:szCs w:val="24"/>
        </w:rPr>
        <w:t xml:space="preserve">　ページ</w:t>
      </w:r>
      <w:r>
        <w:rPr>
          <w:rFonts w:ascii="HGPｺﾞｼｯｸM" w:eastAsia="HGPｺﾞｼｯｸM" w:hint="eastAsia"/>
          <w:sz w:val="24"/>
          <w:szCs w:val="24"/>
        </w:rPr>
        <w:t>＞</w:t>
      </w:r>
    </w:p>
    <w:p w14:paraId="2E7BCA1B" w14:textId="77777777" w:rsidR="00843187" w:rsidRDefault="00843187" w:rsidP="00843187"/>
    <w:p w14:paraId="07CEE8B1" w14:textId="19DB3C81" w:rsidR="00843187" w:rsidRDefault="00843187" w:rsidP="00843187"/>
    <w:p w14:paraId="36A636FD" w14:textId="77777777" w:rsidR="00911F43" w:rsidRPr="00843187" w:rsidRDefault="00911F43">
      <w:pPr>
        <w:rPr>
          <w:sz w:val="24"/>
          <w:szCs w:val="24"/>
        </w:rPr>
      </w:pPr>
    </w:p>
    <w:sectPr w:rsidR="00911F43" w:rsidRPr="00843187" w:rsidSect="00D61E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6447" w14:textId="77777777" w:rsidR="00736E0F" w:rsidRDefault="00736E0F" w:rsidP="0079295B">
      <w:r>
        <w:separator/>
      </w:r>
    </w:p>
  </w:endnote>
  <w:endnote w:type="continuationSeparator" w:id="0">
    <w:p w14:paraId="71F4DAE0" w14:textId="77777777" w:rsidR="00736E0F" w:rsidRDefault="00736E0F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6182" w14:textId="77777777" w:rsidR="00736E0F" w:rsidRDefault="00736E0F" w:rsidP="0079295B">
      <w:r>
        <w:separator/>
      </w:r>
    </w:p>
  </w:footnote>
  <w:footnote w:type="continuationSeparator" w:id="0">
    <w:p w14:paraId="125FB572" w14:textId="77777777" w:rsidR="00736E0F" w:rsidRDefault="00736E0F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459"/>
    <w:multiLevelType w:val="hybridMultilevel"/>
    <w:tmpl w:val="A346301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D2D0A"/>
    <w:multiLevelType w:val="hybridMultilevel"/>
    <w:tmpl w:val="391C46A8"/>
    <w:lvl w:ilvl="0" w:tplc="79D453F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E"/>
    <w:rsid w:val="00006084"/>
    <w:rsid w:val="00024133"/>
    <w:rsid w:val="000A20D3"/>
    <w:rsid w:val="000D2C23"/>
    <w:rsid w:val="0010034B"/>
    <w:rsid w:val="001100C0"/>
    <w:rsid w:val="001535B4"/>
    <w:rsid w:val="001626EF"/>
    <w:rsid w:val="00163347"/>
    <w:rsid w:val="001B5F26"/>
    <w:rsid w:val="001C63EA"/>
    <w:rsid w:val="001C7240"/>
    <w:rsid w:val="002056F2"/>
    <w:rsid w:val="00217E9E"/>
    <w:rsid w:val="0042562D"/>
    <w:rsid w:val="00431CF0"/>
    <w:rsid w:val="00456302"/>
    <w:rsid w:val="0047150B"/>
    <w:rsid w:val="004C0D99"/>
    <w:rsid w:val="004C77D3"/>
    <w:rsid w:val="004D0351"/>
    <w:rsid w:val="0055628A"/>
    <w:rsid w:val="005670FD"/>
    <w:rsid w:val="005B6E7E"/>
    <w:rsid w:val="00654A70"/>
    <w:rsid w:val="006930E7"/>
    <w:rsid w:val="006940B5"/>
    <w:rsid w:val="006948A5"/>
    <w:rsid w:val="006F59C6"/>
    <w:rsid w:val="00736E0F"/>
    <w:rsid w:val="00745768"/>
    <w:rsid w:val="00753216"/>
    <w:rsid w:val="007673E7"/>
    <w:rsid w:val="00780DAC"/>
    <w:rsid w:val="0079295B"/>
    <w:rsid w:val="007E39A8"/>
    <w:rsid w:val="0082087C"/>
    <w:rsid w:val="008354D7"/>
    <w:rsid w:val="00843187"/>
    <w:rsid w:val="008A587E"/>
    <w:rsid w:val="008D3DA2"/>
    <w:rsid w:val="00911F43"/>
    <w:rsid w:val="009507E2"/>
    <w:rsid w:val="00972253"/>
    <w:rsid w:val="00974126"/>
    <w:rsid w:val="009A3CDD"/>
    <w:rsid w:val="009B0BCA"/>
    <w:rsid w:val="00A268B6"/>
    <w:rsid w:val="00AA6898"/>
    <w:rsid w:val="00AC195C"/>
    <w:rsid w:val="00B23ADB"/>
    <w:rsid w:val="00B240E3"/>
    <w:rsid w:val="00B30ACB"/>
    <w:rsid w:val="00B548DB"/>
    <w:rsid w:val="00B94585"/>
    <w:rsid w:val="00BB1C32"/>
    <w:rsid w:val="00BC3768"/>
    <w:rsid w:val="00C35FAF"/>
    <w:rsid w:val="00C52128"/>
    <w:rsid w:val="00C650F0"/>
    <w:rsid w:val="00C75B6C"/>
    <w:rsid w:val="00D413B6"/>
    <w:rsid w:val="00D61E5E"/>
    <w:rsid w:val="00D76CDB"/>
    <w:rsid w:val="00D91A8B"/>
    <w:rsid w:val="00DA6943"/>
    <w:rsid w:val="00DB23D7"/>
    <w:rsid w:val="00DB2F92"/>
    <w:rsid w:val="00DC01D8"/>
    <w:rsid w:val="00DD7F9C"/>
    <w:rsid w:val="00DF011F"/>
    <w:rsid w:val="00DF19EF"/>
    <w:rsid w:val="00E238F2"/>
    <w:rsid w:val="00EA21C4"/>
    <w:rsid w:val="00EA3A37"/>
    <w:rsid w:val="00EB1F68"/>
    <w:rsid w:val="00EB3DEE"/>
    <w:rsid w:val="00EB44C4"/>
    <w:rsid w:val="00EB4611"/>
    <w:rsid w:val="00EE2502"/>
    <w:rsid w:val="00F07FF3"/>
    <w:rsid w:val="00F15710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0352A1"/>
  <w15:chartTrackingRefBased/>
  <w15:docId w15:val="{66469E89-089B-4460-BBBB-FCCAC9A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character" w:styleId="a7">
    <w:name w:val="annotation reference"/>
    <w:basedOn w:val="a0"/>
    <w:uiPriority w:val="99"/>
    <w:semiHidden/>
    <w:unhideWhenUsed/>
    <w:rsid w:val="00D91A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1A8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91A8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91A8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91A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1A8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F5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007">
              <w:marLeft w:val="0"/>
              <w:marRight w:val="0"/>
              <w:marTop w:val="0"/>
              <w:marBottom w:val="0"/>
              <w:divBdr>
                <w:top w:val="single" w:sz="6" w:space="0" w:color="C2C7D0"/>
                <w:left w:val="single" w:sz="6" w:space="0" w:color="C2C7D0"/>
                <w:bottom w:val="single" w:sz="6" w:space="0" w:color="C2C7D0"/>
                <w:right w:val="single" w:sz="6" w:space="0" w:color="C2C7D0"/>
              </w:divBdr>
              <w:divsChild>
                <w:div w:id="526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448377">
              <w:marLeft w:val="0"/>
              <w:marRight w:val="0"/>
              <w:marTop w:val="0"/>
              <w:marBottom w:val="0"/>
              <w:divBdr>
                <w:top w:val="single" w:sz="6" w:space="0" w:color="C2C7D0"/>
                <w:left w:val="single" w:sz="6" w:space="0" w:color="C2C7D0"/>
                <w:bottom w:val="single" w:sz="6" w:space="0" w:color="C2C7D0"/>
                <w:right w:val="single" w:sz="6" w:space="0" w:color="C2C7D0"/>
              </w:divBdr>
              <w:divsChild>
                <w:div w:id="21042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001618">
              <w:marLeft w:val="0"/>
              <w:marRight w:val="0"/>
              <w:marTop w:val="0"/>
              <w:marBottom w:val="0"/>
              <w:divBdr>
                <w:top w:val="single" w:sz="6" w:space="0" w:color="C2C7D0"/>
                <w:left w:val="single" w:sz="6" w:space="0" w:color="C2C7D0"/>
                <w:bottom w:val="single" w:sz="6" w:space="0" w:color="C2C7D0"/>
                <w:right w:val="single" w:sz="6" w:space="0" w:color="C2C7D0"/>
              </w:divBdr>
              <w:divsChild>
                <w:div w:id="7411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361">
              <w:marLeft w:val="0"/>
              <w:marRight w:val="0"/>
              <w:marTop w:val="0"/>
              <w:marBottom w:val="0"/>
              <w:divBdr>
                <w:top w:val="single" w:sz="6" w:space="0" w:color="C2C7D0"/>
                <w:left w:val="single" w:sz="6" w:space="0" w:color="C2C7D0"/>
                <w:bottom w:val="single" w:sz="6" w:space="0" w:color="C2C7D0"/>
                <w:right w:val="single" w:sz="6" w:space="0" w:color="C2C7D0"/>
              </w:divBdr>
              <w:divsChild>
                <w:div w:id="10847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92785">
              <w:marLeft w:val="0"/>
              <w:marRight w:val="0"/>
              <w:marTop w:val="0"/>
              <w:marBottom w:val="0"/>
              <w:divBdr>
                <w:top w:val="single" w:sz="6" w:space="0" w:color="C2C7D0"/>
                <w:left w:val="single" w:sz="6" w:space="0" w:color="C2C7D0"/>
                <w:bottom w:val="single" w:sz="6" w:space="0" w:color="C2C7D0"/>
                <w:right w:val="single" w:sz="6" w:space="0" w:color="C2C7D0"/>
              </w:divBdr>
              <w:divsChild>
                <w:div w:id="7972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834">
              <w:marLeft w:val="0"/>
              <w:marRight w:val="0"/>
              <w:marTop w:val="0"/>
              <w:marBottom w:val="0"/>
              <w:divBdr>
                <w:top w:val="single" w:sz="6" w:space="0" w:color="C2C7D0"/>
                <w:left w:val="single" w:sz="6" w:space="0" w:color="C2C7D0"/>
                <w:bottom w:val="single" w:sz="6" w:space="0" w:color="C2C7D0"/>
                <w:right w:val="single" w:sz="6" w:space="0" w:color="C2C7D0"/>
              </w:divBdr>
              <w:divsChild>
                <w:div w:id="798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あゆみ（デジタル市場準備室）</dc:creator>
  <cp:keywords/>
  <dc:description/>
  <cp:lastModifiedBy>大槻 孝之（デジタル市場競争本部事務局）</cp:lastModifiedBy>
  <cp:revision>7</cp:revision>
  <cp:lastPrinted>2020-07-07T04:00:00Z</cp:lastPrinted>
  <dcterms:created xsi:type="dcterms:W3CDTF">2020-07-07T02:53:00Z</dcterms:created>
  <dcterms:modified xsi:type="dcterms:W3CDTF">2020-07-07T06:15:00Z</dcterms:modified>
</cp:coreProperties>
</file>